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3810"/>
      </w:tblGrid>
      <w:tr w:rsidR="00707793" w:rsidTr="00AD36C4">
        <w:trPr>
          <w:cantSplit/>
          <w:trHeight w:val="1152"/>
        </w:trPr>
        <w:tc>
          <w:tcPr>
            <w:tcW w:w="4140" w:type="dxa"/>
          </w:tcPr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793">
              <w:rPr>
                <w:rFonts w:ascii="Times New Roman" w:hAnsi="Times New Roman" w:cs="Times New Roman"/>
              </w:rPr>
              <w:t>Баш</w:t>
            </w:r>
            <w:proofErr w:type="gramStart"/>
            <w:r w:rsidRPr="00707793">
              <w:rPr>
                <w:rFonts w:ascii="Times New Roman" w:hAnsi="Times New Roman" w:cs="Times New Roman"/>
              </w:rPr>
              <w:t>k</w:t>
            </w:r>
            <w:proofErr w:type="gramEnd"/>
            <w:r w:rsidRPr="00707793">
              <w:rPr>
                <w:rFonts w:ascii="Times New Roman" w:hAnsi="Times New Roman" w:cs="Times New Roman"/>
              </w:rPr>
              <w:t>ортостан</w:t>
            </w:r>
            <w:proofErr w:type="spellEnd"/>
            <w:r w:rsidRPr="007077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793">
              <w:rPr>
                <w:rFonts w:ascii="Times New Roman" w:hAnsi="Times New Roman" w:cs="Times New Roman"/>
              </w:rPr>
              <w:t>Республикаһы</w:t>
            </w:r>
            <w:proofErr w:type="spellEnd"/>
          </w:p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793">
              <w:rPr>
                <w:rFonts w:ascii="Times New Roman" w:hAnsi="Times New Roman" w:cs="Times New Roman"/>
              </w:rPr>
              <w:t>Салауат</w:t>
            </w:r>
            <w:proofErr w:type="spellEnd"/>
            <w:r w:rsidRPr="00707793">
              <w:rPr>
                <w:rFonts w:ascii="Times New Roman" w:hAnsi="Times New Roman" w:cs="Times New Roman"/>
              </w:rPr>
              <w:t xml:space="preserve"> районы</w:t>
            </w:r>
          </w:p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793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7077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793">
              <w:rPr>
                <w:rFonts w:ascii="Times New Roman" w:hAnsi="Times New Roman" w:cs="Times New Roman"/>
              </w:rPr>
              <w:t>районының</w:t>
            </w:r>
            <w:proofErr w:type="spellEnd"/>
          </w:p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793">
              <w:rPr>
                <w:rFonts w:ascii="Times New Roman" w:hAnsi="Times New Roman" w:cs="Times New Roman"/>
              </w:rPr>
              <w:t>Ла</w:t>
            </w:r>
            <w:proofErr w:type="gramStart"/>
            <w:r w:rsidRPr="00707793">
              <w:rPr>
                <w:rFonts w:ascii="Times New Roman" w:hAnsi="Times New Roman" w:cs="Times New Roman"/>
              </w:rPr>
              <w:t>k</w:t>
            </w:r>
            <w:proofErr w:type="gramEnd"/>
            <w:r w:rsidRPr="00707793">
              <w:rPr>
                <w:rFonts w:ascii="Times New Roman" w:hAnsi="Times New Roman" w:cs="Times New Roman"/>
              </w:rPr>
              <w:t>лы</w:t>
            </w:r>
            <w:proofErr w:type="spellEnd"/>
            <w:r w:rsidRPr="007077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793">
              <w:rPr>
                <w:rFonts w:ascii="Times New Roman" w:hAnsi="Times New Roman" w:cs="Times New Roman"/>
              </w:rPr>
              <w:t>ауыл</w:t>
            </w:r>
            <w:proofErr w:type="spellEnd"/>
            <w:r w:rsidRPr="007077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793">
              <w:rPr>
                <w:rFonts w:ascii="Times New Roman" w:hAnsi="Times New Roman" w:cs="Times New Roman"/>
              </w:rPr>
              <w:t>Хакимиэте</w:t>
            </w:r>
            <w:proofErr w:type="spellEnd"/>
          </w:p>
          <w:p w:rsidR="00707793" w:rsidRPr="00707793" w:rsidRDefault="00707793" w:rsidP="0070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79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1F326F3" wp14:editId="5829FBC9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7793" w:rsidRPr="00707793" w:rsidRDefault="00707793" w:rsidP="0070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0" w:type="dxa"/>
            <w:hideMark/>
          </w:tcPr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793">
              <w:rPr>
                <w:rFonts w:ascii="Times New Roman" w:hAnsi="Times New Roman" w:cs="Times New Roman"/>
              </w:rPr>
              <w:t>Республика Башкортостан</w:t>
            </w:r>
          </w:p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793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7793">
              <w:rPr>
                <w:rFonts w:ascii="Times New Roman" w:hAnsi="Times New Roman" w:cs="Times New Roman"/>
              </w:rPr>
              <w:t>Лаклинский</w:t>
            </w:r>
            <w:proofErr w:type="spellEnd"/>
            <w:r w:rsidRPr="00707793">
              <w:rPr>
                <w:rFonts w:ascii="Times New Roman" w:hAnsi="Times New Roman" w:cs="Times New Roman"/>
              </w:rPr>
              <w:t xml:space="preserve"> сельсовет</w:t>
            </w:r>
          </w:p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793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707793" w:rsidRPr="00707793" w:rsidRDefault="00707793" w:rsidP="0070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793"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707793" w:rsidTr="00AD36C4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793">
              <w:rPr>
                <w:rFonts w:ascii="Times New Roman" w:hAnsi="Times New Roman" w:cs="Times New Roman"/>
              </w:rPr>
              <w:t xml:space="preserve">452498, </w:t>
            </w:r>
            <w:proofErr w:type="spellStart"/>
            <w:r w:rsidRPr="00707793">
              <w:rPr>
                <w:rFonts w:ascii="Times New Roman" w:hAnsi="Times New Roman" w:cs="Times New Roman"/>
              </w:rPr>
              <w:t>Ла</w:t>
            </w:r>
            <w:proofErr w:type="gramStart"/>
            <w:r w:rsidRPr="00707793">
              <w:rPr>
                <w:rFonts w:ascii="Times New Roman" w:hAnsi="Times New Roman" w:cs="Times New Roman"/>
              </w:rPr>
              <w:t>k</w:t>
            </w:r>
            <w:proofErr w:type="gramEnd"/>
            <w:r w:rsidRPr="00707793">
              <w:rPr>
                <w:rFonts w:ascii="Times New Roman" w:hAnsi="Times New Roman" w:cs="Times New Roman"/>
              </w:rPr>
              <w:t>лы</w:t>
            </w:r>
            <w:proofErr w:type="spellEnd"/>
            <w:r w:rsidRPr="007077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793">
              <w:rPr>
                <w:rFonts w:ascii="Times New Roman" w:hAnsi="Times New Roman" w:cs="Times New Roman"/>
              </w:rPr>
              <w:t>ауылы</w:t>
            </w:r>
            <w:proofErr w:type="spellEnd"/>
            <w:r w:rsidRPr="00707793">
              <w:rPr>
                <w:rFonts w:ascii="Times New Roman" w:hAnsi="Times New Roman" w:cs="Times New Roman"/>
              </w:rPr>
              <w:t xml:space="preserve">, Совет </w:t>
            </w:r>
            <w:proofErr w:type="spellStart"/>
            <w:r w:rsidRPr="00707793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707793">
              <w:rPr>
                <w:rFonts w:ascii="Times New Roman" w:hAnsi="Times New Roman" w:cs="Times New Roman"/>
              </w:rPr>
              <w:t>, 5</w:t>
            </w:r>
          </w:p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793">
              <w:rPr>
                <w:rFonts w:ascii="Times New Roman" w:hAnsi="Times New Roman" w:cs="Times New Roman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707793" w:rsidRPr="00707793" w:rsidRDefault="00707793" w:rsidP="0070779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793">
              <w:rPr>
                <w:rFonts w:ascii="Times New Roman" w:hAnsi="Times New Roman" w:cs="Times New Roman"/>
              </w:rPr>
              <w:t xml:space="preserve">452498, с. </w:t>
            </w:r>
            <w:proofErr w:type="spellStart"/>
            <w:r w:rsidRPr="00707793">
              <w:rPr>
                <w:rFonts w:ascii="Times New Roman" w:hAnsi="Times New Roman" w:cs="Times New Roman"/>
              </w:rPr>
              <w:t>Лаклы</w:t>
            </w:r>
            <w:proofErr w:type="spellEnd"/>
            <w:r w:rsidRPr="00707793">
              <w:rPr>
                <w:rFonts w:ascii="Times New Roman" w:hAnsi="Times New Roman" w:cs="Times New Roman"/>
              </w:rPr>
              <w:t>, ул. Советская, 5</w:t>
            </w:r>
          </w:p>
          <w:p w:rsidR="00707793" w:rsidRPr="00707793" w:rsidRDefault="00707793" w:rsidP="00707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793">
              <w:rPr>
                <w:rFonts w:ascii="Times New Roman" w:hAnsi="Times New Roman" w:cs="Times New Roman"/>
              </w:rPr>
              <w:t>тел. 2-71-45</w:t>
            </w:r>
          </w:p>
        </w:tc>
      </w:tr>
    </w:tbl>
    <w:p w:rsidR="00707793" w:rsidRPr="00B80651" w:rsidRDefault="00707793" w:rsidP="00707793">
      <w:pPr>
        <w:pStyle w:val="20"/>
        <w:shd w:val="clear" w:color="auto" w:fill="auto"/>
        <w:tabs>
          <w:tab w:val="left" w:pos="6789"/>
        </w:tabs>
        <w:spacing w:line="240" w:lineRule="auto"/>
        <w:rPr>
          <w:rFonts w:ascii="Times New Roman" w:eastAsia="Arial Unicode MS" w:hAnsi="Times New Roman" w:cs="Times New Roman"/>
          <w:szCs w:val="28"/>
          <w:lang w:val="be-BY"/>
        </w:rPr>
      </w:pPr>
      <w:r w:rsidRPr="00B80651">
        <w:t xml:space="preserve">             </w:t>
      </w:r>
      <w:r>
        <w:t xml:space="preserve">          </w:t>
      </w:r>
      <w:r w:rsidRPr="00B80651">
        <w:t xml:space="preserve">   </w:t>
      </w:r>
      <w:r w:rsidRPr="00B80651">
        <w:rPr>
          <w:rFonts w:ascii="Times New Roman" w:hAnsi="Times New Roman" w:cs="Times New Roman"/>
          <w:szCs w:val="28"/>
          <w:lang w:val="tt-RU"/>
        </w:rPr>
        <w:t>Ҡ</w:t>
      </w:r>
      <w:r w:rsidRPr="00B80651">
        <w:rPr>
          <w:rFonts w:ascii="Times New Roman" w:eastAsia="Arial Unicode MS" w:hAnsi="Times New Roman" w:cs="Times New Roman"/>
          <w:bCs/>
          <w:szCs w:val="28"/>
          <w:lang w:val="be-BY"/>
        </w:rPr>
        <w:t xml:space="preserve">АРАР                                </w:t>
      </w:r>
      <w:r>
        <w:rPr>
          <w:rFonts w:ascii="Times New Roman" w:eastAsia="Arial Unicode MS" w:hAnsi="Times New Roman" w:cs="Times New Roman"/>
          <w:bCs/>
          <w:szCs w:val="28"/>
          <w:lang w:val="be-BY"/>
        </w:rPr>
        <w:t xml:space="preserve">                            </w:t>
      </w:r>
      <w:r w:rsidRPr="00B80651">
        <w:rPr>
          <w:rFonts w:ascii="Times New Roman" w:eastAsia="Arial Unicode MS" w:hAnsi="Times New Roman" w:cs="Times New Roman"/>
          <w:bCs/>
          <w:szCs w:val="28"/>
          <w:lang w:val="be-BY"/>
        </w:rPr>
        <w:t>ПОСТАНОВЛЕНИЕ</w:t>
      </w:r>
    </w:p>
    <w:p w:rsidR="00707793" w:rsidRDefault="00707793" w:rsidP="00707793">
      <w:pPr>
        <w:pStyle w:val="1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  <w:lang w:val="be-BY"/>
        </w:rPr>
        <w:t xml:space="preserve">                ноябряь 2024</w:t>
      </w:r>
      <w:r>
        <w:rPr>
          <w:rFonts w:eastAsia="Arial Unicode MS"/>
          <w:szCs w:val="28"/>
        </w:rPr>
        <w:t xml:space="preserve"> й.                       </w:t>
      </w:r>
      <w:r w:rsidRPr="00B80651">
        <w:rPr>
          <w:rFonts w:eastAsia="Arial Unicode MS"/>
          <w:szCs w:val="28"/>
        </w:rPr>
        <w:t xml:space="preserve">№ </w:t>
      </w:r>
      <w:r>
        <w:rPr>
          <w:rFonts w:eastAsia="Arial Unicode MS"/>
          <w:szCs w:val="28"/>
        </w:rPr>
        <w:t xml:space="preserve">                   ноября 2024 г.</w:t>
      </w:r>
    </w:p>
    <w:p w:rsidR="00707793" w:rsidRDefault="00707793" w:rsidP="00707793">
      <w:pPr>
        <w:ind w:firstLine="708"/>
        <w:jc w:val="both"/>
        <w:rPr>
          <w:sz w:val="28"/>
          <w:szCs w:val="28"/>
        </w:rPr>
      </w:pPr>
    </w:p>
    <w:p w:rsidR="00707793" w:rsidRPr="00707793" w:rsidRDefault="00707793" w:rsidP="007077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7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707793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07793" w:rsidRDefault="00707793" w:rsidP="00707793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исполнения бюджета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Лаклинский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 по расходам и источникам финансирования дефицита бюджета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Лаклинский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707793" w:rsidRDefault="00707793" w:rsidP="00707793">
      <w:pPr>
        <w:pStyle w:val="ConsPlusNormal"/>
        <w:rPr>
          <w:sz w:val="28"/>
          <w:szCs w:val="28"/>
        </w:rPr>
      </w:pPr>
    </w:p>
    <w:p w:rsidR="00707793" w:rsidRDefault="00707793" w:rsidP="00707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7A2D" w:rsidRPr="00407A2D" w:rsidRDefault="00707793" w:rsidP="00407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219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219.2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8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 </w:t>
      </w:r>
      <w:r w:rsidR="00407A2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бюджетном процессе в Республике Башкортостан</w:t>
      </w:r>
      <w:r w:rsidR="00407A2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07A2D" w:rsidRPr="00407A2D">
        <w:rPr>
          <w:rFonts w:ascii="Times New Roman" w:hAnsi="Times New Roman" w:cs="Times New Roman"/>
          <w:sz w:val="28"/>
          <w:szCs w:val="28"/>
        </w:rPr>
        <w:t xml:space="preserve">Решением Совета сельского поселения </w:t>
      </w:r>
      <w:proofErr w:type="spellStart"/>
      <w:r w:rsidR="00407A2D" w:rsidRPr="00407A2D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="00407A2D" w:rsidRPr="00407A2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«Об утверждении Положения о бюджетном процессе сельского поселения </w:t>
      </w:r>
      <w:proofErr w:type="spellStart"/>
      <w:r w:rsidR="00407A2D" w:rsidRPr="00407A2D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="00407A2D" w:rsidRPr="00407A2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Башкортостан», Администрация сельского поселения </w:t>
      </w:r>
      <w:proofErr w:type="spellStart"/>
      <w:r w:rsidR="00407A2D" w:rsidRPr="00407A2D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="00407A2D" w:rsidRPr="00407A2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proofErr w:type="gramEnd"/>
    </w:p>
    <w:p w:rsidR="00707793" w:rsidRDefault="00707793" w:rsidP="00407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707793" w:rsidRPr="00707793" w:rsidRDefault="00707793" w:rsidP="007077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70779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Утвердить Порядок исполнения бюджета сельского поселения </w:t>
      </w:r>
      <w:proofErr w:type="spellStart"/>
      <w:r w:rsidRPr="00707793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70779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 Салаватский район Республики Башкортостан по расходам и источникам финансирования дефицита бюджета сельского поселения </w:t>
      </w:r>
      <w:proofErr w:type="spellStart"/>
      <w:r w:rsidRPr="00707793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70779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707793" w:rsidRPr="00707793" w:rsidRDefault="00707793" w:rsidP="007077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9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2. Постановление Администрации муниципального района Салаватский район Республики Башкортостан от </w:t>
      </w:r>
      <w:r w:rsidR="00B7768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17.03.2021 №14</w:t>
      </w:r>
      <w:r w:rsidRPr="0070779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«Об утверждении Порядка исполнения бюджета сельского поселения </w:t>
      </w:r>
      <w:proofErr w:type="spellStart"/>
      <w:r w:rsidRPr="00707793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70779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 Салаватский район Республики Башкортостан по расходам и источникам финансирования дефицита бюджета сельского поселения </w:t>
      </w:r>
      <w:proofErr w:type="spellStart"/>
      <w:r w:rsidRPr="00707793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70779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70779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70779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признать утратившим силу</w:t>
      </w:r>
      <w:r w:rsidRPr="007077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7793" w:rsidRPr="00707793" w:rsidRDefault="00707793" w:rsidP="0070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93">
        <w:rPr>
          <w:rFonts w:ascii="Times New Roman" w:hAnsi="Times New Roman" w:cs="Times New Roman"/>
          <w:sz w:val="28"/>
          <w:szCs w:val="28"/>
        </w:rPr>
        <w:t xml:space="preserve">     3.Настоящее постановление вступает в силу с момента его подписания.                         </w:t>
      </w:r>
    </w:p>
    <w:p w:rsidR="00707793" w:rsidRPr="00707793" w:rsidRDefault="00707793" w:rsidP="0070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93">
        <w:rPr>
          <w:rFonts w:ascii="Times New Roman" w:hAnsi="Times New Roman" w:cs="Times New Roman"/>
          <w:sz w:val="28"/>
          <w:szCs w:val="28"/>
        </w:rPr>
        <w:t xml:space="preserve">     4.Контроль исполнения настоящего постановления  за собой.</w:t>
      </w:r>
    </w:p>
    <w:p w:rsidR="00707793" w:rsidRPr="00707793" w:rsidRDefault="00707793" w:rsidP="0070779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07793" w:rsidRPr="00707793" w:rsidRDefault="00707793" w:rsidP="0070779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07793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И.И.Сайфуллина</w:t>
      </w:r>
      <w:proofErr w:type="spellEnd"/>
    </w:p>
    <w:p w:rsidR="00707793" w:rsidRPr="00126C1C" w:rsidRDefault="00707793" w:rsidP="00707793">
      <w:pPr>
        <w:autoSpaceDE w:val="0"/>
        <w:autoSpaceDN w:val="0"/>
        <w:adjustRightInd w:val="0"/>
        <w:spacing w:after="0" w:line="240" w:lineRule="auto"/>
        <w:ind w:left="4963" w:firstLine="424"/>
        <w:jc w:val="right"/>
        <w:outlineLvl w:val="0"/>
        <w:rPr>
          <w:rFonts w:ascii="Times New Roman" w:eastAsia="Calibri" w:hAnsi="Times New Roman" w:cs="Times New Roman"/>
          <w:lang w:eastAsia="en-US"/>
        </w:rPr>
      </w:pPr>
      <w:r w:rsidRPr="00126C1C">
        <w:rPr>
          <w:rFonts w:ascii="Times New Roman" w:eastAsia="Calibri" w:hAnsi="Times New Roman" w:cs="Times New Roman"/>
          <w:lang w:eastAsia="en-US"/>
        </w:rPr>
        <w:lastRenderedPageBreak/>
        <w:t>Приложение</w:t>
      </w:r>
    </w:p>
    <w:p w:rsidR="00707793" w:rsidRPr="00126C1C" w:rsidRDefault="00707793" w:rsidP="00707793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eastAsia="Calibri" w:hAnsi="Times New Roman" w:cs="Times New Roman"/>
          <w:lang w:eastAsia="en-US"/>
        </w:rPr>
      </w:pPr>
      <w:r w:rsidRPr="00126C1C">
        <w:rPr>
          <w:rFonts w:ascii="Times New Roman" w:eastAsia="Calibri" w:hAnsi="Times New Roman" w:cs="Times New Roman"/>
          <w:lang w:eastAsia="en-US"/>
        </w:rPr>
        <w:t>Утверждено                                                                                 постановлением Администрации                                                            муниципального района</w:t>
      </w:r>
    </w:p>
    <w:p w:rsidR="00707793" w:rsidRPr="00126C1C" w:rsidRDefault="00707793" w:rsidP="00707793">
      <w:pPr>
        <w:autoSpaceDE w:val="0"/>
        <w:autoSpaceDN w:val="0"/>
        <w:adjustRightInd w:val="0"/>
        <w:spacing w:after="0" w:line="240" w:lineRule="auto"/>
        <w:ind w:left="3545"/>
        <w:jc w:val="right"/>
        <w:rPr>
          <w:rFonts w:ascii="Times New Roman" w:eastAsia="Calibri" w:hAnsi="Times New Roman" w:cs="Times New Roman"/>
          <w:lang w:eastAsia="en-US"/>
        </w:rPr>
      </w:pPr>
      <w:r w:rsidRPr="00126C1C">
        <w:rPr>
          <w:rFonts w:ascii="Times New Roman" w:eastAsia="Calibri" w:hAnsi="Times New Roman" w:cs="Times New Roman"/>
          <w:lang w:eastAsia="en-US"/>
        </w:rPr>
        <w:t xml:space="preserve">        Салаватский район РБ</w:t>
      </w:r>
    </w:p>
    <w:p w:rsidR="00707793" w:rsidRPr="00126C1C" w:rsidRDefault="00707793" w:rsidP="00707793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26C1C">
        <w:rPr>
          <w:rFonts w:ascii="Times New Roman" w:eastAsia="Calibri" w:hAnsi="Times New Roman" w:cs="Times New Roman"/>
          <w:lang w:eastAsia="en-US"/>
        </w:rPr>
        <w:tab/>
        <w:t>от ___   ноября  2024 г. №</w:t>
      </w:r>
    </w:p>
    <w:p w:rsidR="00707793" w:rsidRDefault="00707793" w:rsidP="0070779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07793" w:rsidRDefault="00707793" w:rsidP="00126C1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07793" w:rsidRDefault="00707793" w:rsidP="007077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707793" w:rsidRPr="00707793" w:rsidRDefault="00707793" w:rsidP="007077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7793">
        <w:rPr>
          <w:rFonts w:ascii="Times New Roman" w:hAnsi="Times New Roman" w:cs="Times New Roman"/>
          <w:b w:val="0"/>
          <w:sz w:val="28"/>
          <w:szCs w:val="28"/>
        </w:rPr>
        <w:t xml:space="preserve">исполнения бюджета сельского поселения </w:t>
      </w:r>
      <w:proofErr w:type="spellStart"/>
      <w:r w:rsidRPr="00707793">
        <w:rPr>
          <w:rFonts w:ascii="Times New Roman" w:hAnsi="Times New Roman" w:cs="Times New Roman"/>
          <w:b w:val="0"/>
          <w:sz w:val="28"/>
          <w:szCs w:val="28"/>
        </w:rPr>
        <w:t>Лаклинский</w:t>
      </w:r>
      <w:proofErr w:type="spellEnd"/>
      <w:r w:rsidRPr="00707793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 по расходам и источникам финансирования дефицита бюджета сельского поселения </w:t>
      </w:r>
      <w:proofErr w:type="spellStart"/>
      <w:r w:rsidRPr="00707793">
        <w:rPr>
          <w:rFonts w:ascii="Times New Roman" w:hAnsi="Times New Roman" w:cs="Times New Roman"/>
          <w:b w:val="0"/>
          <w:sz w:val="28"/>
          <w:szCs w:val="28"/>
        </w:rPr>
        <w:t>Лаклинский</w:t>
      </w:r>
      <w:proofErr w:type="spellEnd"/>
      <w:r w:rsidR="00AD36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07793">
        <w:rPr>
          <w:rFonts w:ascii="Times New Roman" w:hAnsi="Times New Roman" w:cs="Times New Roman"/>
          <w:b w:val="0"/>
          <w:sz w:val="28"/>
          <w:szCs w:val="28"/>
        </w:rPr>
        <w:t>сельсовет муниципального района Салаватский район Республики Башкортостан</w:t>
      </w:r>
    </w:p>
    <w:p w:rsidR="00707793" w:rsidRDefault="00707793" w:rsidP="00707793">
      <w:pPr>
        <w:pStyle w:val="ConsPlusNormal"/>
        <w:rPr>
          <w:sz w:val="28"/>
          <w:szCs w:val="28"/>
        </w:rPr>
      </w:pPr>
    </w:p>
    <w:tbl>
      <w:tblPr>
        <w:tblW w:w="15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13"/>
      </w:tblGrid>
      <w:tr w:rsidR="00707793" w:rsidTr="00707793">
        <w:tc>
          <w:tcPr>
            <w:tcW w:w="60" w:type="dxa"/>
            <w:shd w:val="clear" w:color="auto" w:fill="CED3F1"/>
          </w:tcPr>
          <w:p w:rsidR="00707793" w:rsidRDefault="00707793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</w:tcPr>
          <w:p w:rsidR="00707793" w:rsidRDefault="00707793">
            <w:pPr>
              <w:pStyle w:val="ConsPlusNormal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</w:tcPr>
          <w:p w:rsidR="00707793" w:rsidRDefault="00707793">
            <w:pPr>
              <w:pStyle w:val="ConsPlusNormal"/>
              <w:spacing w:line="256" w:lineRule="auto"/>
              <w:jc w:val="center"/>
              <w:rPr>
                <w:color w:val="392C69"/>
                <w:sz w:val="28"/>
                <w:szCs w:val="28"/>
                <w:lang w:eastAsia="en-US"/>
              </w:rPr>
            </w:pPr>
          </w:p>
        </w:tc>
      </w:tr>
    </w:tbl>
    <w:p w:rsidR="00707793" w:rsidRPr="00AD36C4" w:rsidRDefault="00707793" w:rsidP="00126C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36C4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707793" w:rsidRPr="00AD36C4" w:rsidRDefault="00707793" w:rsidP="00126C1C">
      <w:pPr>
        <w:pStyle w:val="ConsPlusNormal"/>
        <w:jc w:val="center"/>
        <w:rPr>
          <w:sz w:val="28"/>
          <w:szCs w:val="28"/>
        </w:rPr>
      </w:pP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1. </w:t>
      </w:r>
      <w:proofErr w:type="gramStart"/>
      <w:r w:rsidRPr="00AD36C4">
        <w:rPr>
          <w:sz w:val="28"/>
          <w:szCs w:val="28"/>
        </w:rPr>
        <w:t xml:space="preserve">Настоящий Порядок разработан в соответствии со </w:t>
      </w:r>
      <w:hyperlink r:id="rId9" w:history="1">
        <w:r w:rsidRPr="00AD36C4">
          <w:rPr>
            <w:rStyle w:val="a3"/>
            <w:color w:val="000000" w:themeColor="text1"/>
            <w:sz w:val="28"/>
            <w:szCs w:val="28"/>
            <w:u w:val="none"/>
          </w:rPr>
          <w:t>статьями 219</w:t>
        </w:r>
      </w:hyperlink>
      <w:r w:rsidRPr="00AD36C4">
        <w:rPr>
          <w:color w:val="000000" w:themeColor="text1"/>
          <w:sz w:val="28"/>
          <w:szCs w:val="28"/>
        </w:rPr>
        <w:t xml:space="preserve"> и </w:t>
      </w:r>
      <w:hyperlink r:id="rId10" w:history="1">
        <w:r w:rsidRPr="00AD36C4">
          <w:rPr>
            <w:rStyle w:val="a3"/>
            <w:color w:val="000000" w:themeColor="text1"/>
            <w:sz w:val="28"/>
            <w:szCs w:val="28"/>
            <w:u w:val="none"/>
          </w:rPr>
          <w:t>219.2</w:t>
        </w:r>
      </w:hyperlink>
      <w:r w:rsidRPr="00AD36C4">
        <w:rPr>
          <w:color w:val="000000" w:themeColor="text1"/>
          <w:sz w:val="28"/>
          <w:szCs w:val="28"/>
        </w:rPr>
        <w:t xml:space="preserve"> Бюджетного кодекса Российской Федерации (далее - БК РФ), </w:t>
      </w:r>
      <w:hyperlink r:id="rId11" w:history="1">
        <w:r w:rsidRPr="00AD36C4">
          <w:rPr>
            <w:rStyle w:val="a3"/>
            <w:color w:val="000000" w:themeColor="text1"/>
            <w:sz w:val="28"/>
            <w:szCs w:val="28"/>
            <w:u w:val="none"/>
          </w:rPr>
          <w:t>Законом</w:t>
        </w:r>
      </w:hyperlink>
      <w:r w:rsidRPr="00AD36C4">
        <w:rPr>
          <w:color w:val="000000" w:themeColor="text1"/>
          <w:sz w:val="28"/>
          <w:szCs w:val="28"/>
        </w:rPr>
        <w:t xml:space="preserve"> </w:t>
      </w:r>
      <w:r w:rsidR="00156BCF">
        <w:rPr>
          <w:sz w:val="28"/>
          <w:szCs w:val="28"/>
        </w:rPr>
        <w:t>Республики Башкортостан «</w:t>
      </w:r>
      <w:r w:rsidRPr="00AD36C4">
        <w:rPr>
          <w:sz w:val="28"/>
          <w:szCs w:val="28"/>
        </w:rPr>
        <w:t>О бюджетном процессе в Республике Башкортостан</w:t>
      </w:r>
      <w:r w:rsidR="00156BCF">
        <w:rPr>
          <w:sz w:val="28"/>
          <w:szCs w:val="28"/>
        </w:rPr>
        <w:t>»</w:t>
      </w:r>
      <w:r w:rsidRPr="00AD36C4">
        <w:rPr>
          <w:sz w:val="28"/>
          <w:szCs w:val="28"/>
        </w:rPr>
        <w:t xml:space="preserve">, </w:t>
      </w:r>
      <w:r w:rsidR="00407A2D" w:rsidRPr="00407A2D">
        <w:rPr>
          <w:sz w:val="28"/>
          <w:szCs w:val="28"/>
        </w:rPr>
        <w:t xml:space="preserve">Решением Совета сельского поселения </w:t>
      </w:r>
      <w:proofErr w:type="spellStart"/>
      <w:r w:rsidR="00407A2D" w:rsidRPr="00407A2D">
        <w:rPr>
          <w:sz w:val="28"/>
          <w:szCs w:val="28"/>
        </w:rPr>
        <w:t>Лаклинский</w:t>
      </w:r>
      <w:proofErr w:type="spellEnd"/>
      <w:r w:rsidR="00407A2D" w:rsidRPr="00407A2D">
        <w:rPr>
          <w:sz w:val="28"/>
          <w:szCs w:val="28"/>
        </w:rPr>
        <w:t xml:space="preserve"> сельсовет муниципального района Салаватский район Республики Башкортостан «Об утверждении Положения о бюджетном процессе сельского поселения </w:t>
      </w:r>
      <w:proofErr w:type="spellStart"/>
      <w:r w:rsidR="00407A2D" w:rsidRPr="00407A2D">
        <w:rPr>
          <w:sz w:val="28"/>
          <w:szCs w:val="28"/>
        </w:rPr>
        <w:t>Лаклинский</w:t>
      </w:r>
      <w:proofErr w:type="spellEnd"/>
      <w:r w:rsidR="00407A2D" w:rsidRPr="00407A2D">
        <w:rPr>
          <w:sz w:val="28"/>
          <w:szCs w:val="28"/>
        </w:rPr>
        <w:t xml:space="preserve"> сельсовет муниципального района Салаватский район Республики Башкортостан»</w:t>
      </w:r>
      <w:r w:rsidRPr="00AD36C4">
        <w:rPr>
          <w:sz w:val="28"/>
          <w:szCs w:val="28"/>
        </w:rPr>
        <w:t>, и устанавливает порядок исполнения бюджета сельского</w:t>
      </w:r>
      <w:proofErr w:type="gramEnd"/>
      <w:r w:rsidRPr="00AD36C4">
        <w:rPr>
          <w:sz w:val="28"/>
          <w:szCs w:val="28"/>
        </w:rPr>
        <w:t xml:space="preserve">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по расходам и выплатам по источникам финансирования дефицита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2. Исполнение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по расходам и выплатам по источникам финансирования дефицита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126C1C">
        <w:rPr>
          <w:sz w:val="28"/>
          <w:szCs w:val="28"/>
        </w:rPr>
        <w:t xml:space="preserve"> предусматривает: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принятие бюджетных и денежных обязательств получателями средств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(далее - получатели средств) в пределах доведенных лимитов бюджетных обязательств;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подтверждение получателями средств и администраторами </w:t>
      </w:r>
      <w:proofErr w:type="gramStart"/>
      <w:r w:rsidRPr="00AD36C4">
        <w:rPr>
          <w:sz w:val="28"/>
          <w:szCs w:val="28"/>
        </w:rPr>
        <w:t>источников финансирования дефицита бюджета сельского поселения</w:t>
      </w:r>
      <w:proofErr w:type="gramEnd"/>
      <w:r w:rsidRPr="00AD36C4">
        <w:rPr>
          <w:sz w:val="28"/>
          <w:szCs w:val="28"/>
        </w:rPr>
        <w:t xml:space="preserve">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="00B77684">
        <w:rPr>
          <w:sz w:val="28"/>
          <w:szCs w:val="28"/>
        </w:rPr>
        <w:t xml:space="preserve"> </w:t>
      </w:r>
      <w:r w:rsidRPr="00AD36C4">
        <w:rPr>
          <w:sz w:val="28"/>
          <w:szCs w:val="28"/>
        </w:rPr>
        <w:t xml:space="preserve">сельсовет муниципального района Салаватский район Республики Башкортостан (далее вместе - клиенты) денежных обязательств, подлежащих оплате за счет средств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Башкортостан;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lastRenderedPageBreak/>
        <w:t xml:space="preserve">учет обязательств и санкционирование Администрацией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(далее – Администрация СП) оплаты денежных обязатель</w:t>
      </w:r>
      <w:proofErr w:type="gramStart"/>
      <w:r w:rsidRPr="00AD36C4">
        <w:rPr>
          <w:sz w:val="28"/>
          <w:szCs w:val="28"/>
        </w:rPr>
        <w:t>ств кл</w:t>
      </w:r>
      <w:proofErr w:type="gramEnd"/>
      <w:r w:rsidRPr="00AD36C4">
        <w:rPr>
          <w:sz w:val="28"/>
          <w:szCs w:val="28"/>
        </w:rPr>
        <w:t xml:space="preserve">иентов, подлежащих оплате за счет средств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Башкортостан;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>подтверждение Администрацией СП исполнения денежных обязатель</w:t>
      </w:r>
      <w:proofErr w:type="gramStart"/>
      <w:r w:rsidRPr="00AD36C4">
        <w:rPr>
          <w:sz w:val="28"/>
          <w:szCs w:val="28"/>
        </w:rPr>
        <w:t>ств кл</w:t>
      </w:r>
      <w:proofErr w:type="gramEnd"/>
      <w:r w:rsidRPr="00AD36C4">
        <w:rPr>
          <w:sz w:val="28"/>
          <w:szCs w:val="28"/>
        </w:rPr>
        <w:t xml:space="preserve">иентов, подлежащих оплате за счет средств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3. Казначейское обслуживание исполнения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осуществляется Управлением Федерального казначейства по Республике Башкортостан (далее - УФК по Республике Башкортостан) по варианту с открытием лицевого счета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</w:t>
      </w:r>
      <w:proofErr w:type="spellStart"/>
      <w:r w:rsidRPr="00AD36C4">
        <w:rPr>
          <w:sz w:val="28"/>
          <w:szCs w:val="28"/>
        </w:rPr>
        <w:t>Администриции</w:t>
      </w:r>
      <w:proofErr w:type="spellEnd"/>
      <w:r w:rsidRPr="00AD36C4">
        <w:rPr>
          <w:sz w:val="28"/>
          <w:szCs w:val="28"/>
        </w:rPr>
        <w:t xml:space="preserve"> СП.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4. Для осуществления и отражения операций по исполнению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Администрации СП в УФК по Республике Башкортостан открывается казначейский счет по коду вида 03231 «</w:t>
      </w:r>
      <w:r w:rsidRPr="00AD36C4">
        <w:rPr>
          <w:color w:val="040C28"/>
          <w:sz w:val="28"/>
          <w:szCs w:val="28"/>
        </w:rPr>
        <w:t>Средства местных бюджетов в системе казначейских платежей</w:t>
      </w:r>
      <w:r w:rsidRPr="00AD36C4">
        <w:rPr>
          <w:sz w:val="28"/>
          <w:szCs w:val="28"/>
        </w:rPr>
        <w:t>»</w:t>
      </w:r>
      <w:r w:rsidR="00156BCF">
        <w:rPr>
          <w:sz w:val="28"/>
          <w:szCs w:val="28"/>
        </w:rPr>
        <w:t xml:space="preserve"> </w:t>
      </w:r>
      <w:r w:rsidRPr="00AD36C4">
        <w:rPr>
          <w:sz w:val="28"/>
          <w:szCs w:val="28"/>
        </w:rPr>
        <w:t xml:space="preserve">(далее - единый счет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сельсовет)</w:t>
      </w:r>
      <w:r w:rsidR="00156BCF">
        <w:rPr>
          <w:sz w:val="28"/>
          <w:szCs w:val="28"/>
        </w:rPr>
        <w:t>»</w:t>
      </w:r>
      <w:r w:rsidRPr="00AD36C4">
        <w:rPr>
          <w:sz w:val="28"/>
          <w:szCs w:val="28"/>
        </w:rPr>
        <w:t>.</w:t>
      </w:r>
    </w:p>
    <w:p w:rsidR="00707793" w:rsidRPr="00AD36C4" w:rsidRDefault="00707793" w:rsidP="00126C1C">
      <w:pPr>
        <w:pStyle w:val="ConsPlusNormal"/>
        <w:jc w:val="center"/>
        <w:rPr>
          <w:sz w:val="28"/>
          <w:szCs w:val="28"/>
        </w:rPr>
      </w:pPr>
    </w:p>
    <w:p w:rsidR="00707793" w:rsidRPr="00AD36C4" w:rsidRDefault="00707793" w:rsidP="00126C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36C4">
        <w:rPr>
          <w:rFonts w:ascii="Times New Roman" w:hAnsi="Times New Roman" w:cs="Times New Roman"/>
          <w:b w:val="0"/>
          <w:sz w:val="28"/>
          <w:szCs w:val="28"/>
        </w:rPr>
        <w:t>II. Принятие получателями средств бюджетных обязательств,</w:t>
      </w:r>
    </w:p>
    <w:p w:rsidR="00707793" w:rsidRPr="00126C1C" w:rsidRDefault="00707793" w:rsidP="00126C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36C4">
        <w:rPr>
          <w:rFonts w:ascii="Times New Roman" w:hAnsi="Times New Roman" w:cs="Times New Roman"/>
          <w:b w:val="0"/>
          <w:sz w:val="28"/>
          <w:szCs w:val="28"/>
        </w:rPr>
        <w:t xml:space="preserve">подлежащих исполнению за счет средств бюджета сельского поселения </w:t>
      </w:r>
      <w:proofErr w:type="spellStart"/>
      <w:r w:rsidR="00407A2D">
        <w:rPr>
          <w:rFonts w:ascii="Times New Roman" w:hAnsi="Times New Roman" w:cs="Times New Roman"/>
          <w:b w:val="0"/>
          <w:sz w:val="28"/>
          <w:szCs w:val="28"/>
        </w:rPr>
        <w:t>Лакл</w:t>
      </w:r>
      <w:r w:rsidRPr="00AD36C4">
        <w:rPr>
          <w:rFonts w:ascii="Times New Roman" w:hAnsi="Times New Roman" w:cs="Times New Roman"/>
          <w:b w:val="0"/>
          <w:sz w:val="28"/>
          <w:szCs w:val="28"/>
        </w:rPr>
        <w:t>инский</w:t>
      </w:r>
      <w:proofErr w:type="spellEnd"/>
      <w:r w:rsidRPr="00AD36C4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AD36C4">
        <w:rPr>
          <w:rFonts w:ascii="Times New Roman" w:hAnsi="Times New Roman" w:cs="Times New Roman"/>
          <w:b w:val="0"/>
          <w:color w:val="040C28"/>
          <w:sz w:val="28"/>
          <w:szCs w:val="28"/>
        </w:rPr>
        <w:t xml:space="preserve"> </w:t>
      </w:r>
      <w:r w:rsidRPr="00AD36C4">
        <w:rPr>
          <w:rFonts w:ascii="Times New Roman" w:hAnsi="Times New Roman" w:cs="Times New Roman"/>
          <w:b w:val="0"/>
          <w:sz w:val="28"/>
          <w:szCs w:val="28"/>
        </w:rPr>
        <w:t>муниципального района Салаватски</w:t>
      </w:r>
      <w:r w:rsidR="00126C1C">
        <w:rPr>
          <w:rFonts w:ascii="Times New Roman" w:hAnsi="Times New Roman" w:cs="Times New Roman"/>
          <w:b w:val="0"/>
          <w:sz w:val="28"/>
          <w:szCs w:val="28"/>
        </w:rPr>
        <w:t>й район Республики Башкортостан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>5. Получатель сре</w:t>
      </w:r>
      <w:proofErr w:type="gramStart"/>
      <w:r w:rsidRPr="00AD36C4">
        <w:rPr>
          <w:sz w:val="28"/>
          <w:szCs w:val="28"/>
        </w:rPr>
        <w:t>дств пр</w:t>
      </w:r>
      <w:proofErr w:type="gramEnd"/>
      <w:r w:rsidRPr="00AD36C4">
        <w:rPr>
          <w:sz w:val="28"/>
          <w:szCs w:val="28"/>
        </w:rPr>
        <w:t xml:space="preserve">инимает бюджетные обязательства, подлежащие исполнению за счет средств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6. Принятие бюджетных обязательств осуществляется получателем средств в </w:t>
      </w:r>
      <w:proofErr w:type="gramStart"/>
      <w:r w:rsidRPr="00AD36C4">
        <w:rPr>
          <w:sz w:val="28"/>
          <w:szCs w:val="28"/>
        </w:rPr>
        <w:t>пределах</w:t>
      </w:r>
      <w:proofErr w:type="gramEnd"/>
      <w:r w:rsidRPr="00AD36C4">
        <w:rPr>
          <w:sz w:val="28"/>
          <w:szCs w:val="28"/>
        </w:rPr>
        <w:t xml:space="preserve"> доведенных до него лимитов бюджетных обязательств и бюджетных ассигнований.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7. </w:t>
      </w:r>
      <w:proofErr w:type="gramStart"/>
      <w:r w:rsidRPr="00AD36C4">
        <w:rPr>
          <w:sz w:val="28"/>
          <w:szCs w:val="28"/>
        </w:rPr>
        <w:t xml:space="preserve">Заключение и оплата получателем средств муниципальных контрактов, иных договоров, подлежащих исполнению за счет средств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Башкортостан, производятся в пределах доведенных ему по кодам классификации расходов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лимитов бюджетных обязательств и с учетом принятых и неисполненных обязательств.</w:t>
      </w:r>
      <w:proofErr w:type="gramEnd"/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lastRenderedPageBreak/>
        <w:t>При уменьшении получателю сре</w:t>
      </w:r>
      <w:proofErr w:type="gramStart"/>
      <w:r w:rsidRPr="00AD36C4">
        <w:rPr>
          <w:sz w:val="28"/>
          <w:szCs w:val="28"/>
        </w:rPr>
        <w:t>дств гл</w:t>
      </w:r>
      <w:proofErr w:type="gramEnd"/>
      <w:r w:rsidRPr="00AD36C4">
        <w:rPr>
          <w:sz w:val="28"/>
          <w:szCs w:val="28"/>
        </w:rPr>
        <w:t xml:space="preserve">авным распорядителем (распорядителем) бюджетных средств ранее доведенных лимитов бюджетных обязательств исполнение заключенных муниципальных контрактов, иных договоров осуществляется в соответствии с требованиями </w:t>
      </w:r>
      <w:hyperlink r:id="rId12" w:history="1">
        <w:r w:rsidRPr="00AD36C4">
          <w:rPr>
            <w:rStyle w:val="a3"/>
            <w:sz w:val="28"/>
            <w:szCs w:val="28"/>
            <w:u w:val="none"/>
          </w:rPr>
          <w:t>пункта 6 статьи 161</w:t>
        </w:r>
      </w:hyperlink>
      <w:r w:rsidRPr="00AD36C4">
        <w:rPr>
          <w:sz w:val="28"/>
          <w:szCs w:val="28"/>
        </w:rPr>
        <w:t xml:space="preserve"> БК РФ.</w:t>
      </w:r>
    </w:p>
    <w:p w:rsidR="00707793" w:rsidRPr="00AD36C4" w:rsidRDefault="00707793" w:rsidP="00126C1C">
      <w:pPr>
        <w:pStyle w:val="ConsPlusNormal"/>
        <w:jc w:val="center"/>
        <w:rPr>
          <w:sz w:val="28"/>
          <w:szCs w:val="28"/>
        </w:rPr>
      </w:pPr>
    </w:p>
    <w:p w:rsidR="00707793" w:rsidRPr="00AD36C4" w:rsidRDefault="00707793" w:rsidP="00126C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36C4">
        <w:rPr>
          <w:rFonts w:ascii="Times New Roman" w:hAnsi="Times New Roman" w:cs="Times New Roman"/>
          <w:b w:val="0"/>
          <w:sz w:val="28"/>
          <w:szCs w:val="28"/>
        </w:rPr>
        <w:t>III. Подтверждение клиентами денежных обязательств,</w:t>
      </w:r>
    </w:p>
    <w:p w:rsidR="00707793" w:rsidRPr="00126C1C" w:rsidRDefault="00707793" w:rsidP="00126C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36C4">
        <w:rPr>
          <w:rFonts w:ascii="Times New Roman" w:hAnsi="Times New Roman" w:cs="Times New Roman"/>
          <w:b w:val="0"/>
          <w:sz w:val="28"/>
          <w:szCs w:val="28"/>
        </w:rPr>
        <w:t xml:space="preserve">подлежащих оплате за счет средств бюджета сельского поселения </w:t>
      </w:r>
      <w:proofErr w:type="spellStart"/>
      <w:r w:rsidRPr="00AD36C4">
        <w:rPr>
          <w:rFonts w:ascii="Times New Roman" w:hAnsi="Times New Roman" w:cs="Times New Roman"/>
          <w:b w:val="0"/>
          <w:sz w:val="28"/>
          <w:szCs w:val="28"/>
        </w:rPr>
        <w:t>Лаклинский</w:t>
      </w:r>
      <w:proofErr w:type="spellEnd"/>
      <w:r w:rsidRPr="00AD36C4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</w:t>
      </w:r>
      <w:r w:rsidR="00126C1C">
        <w:rPr>
          <w:rFonts w:ascii="Times New Roman" w:hAnsi="Times New Roman" w:cs="Times New Roman"/>
          <w:b w:val="0"/>
          <w:sz w:val="28"/>
          <w:szCs w:val="28"/>
        </w:rPr>
        <w:t>й район Республики Башкортостан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8. </w:t>
      </w:r>
      <w:proofErr w:type="gramStart"/>
      <w:r w:rsidRPr="00AD36C4">
        <w:rPr>
          <w:sz w:val="28"/>
          <w:szCs w:val="28"/>
        </w:rPr>
        <w:t xml:space="preserve">Клиент подтверждает обязанность оплатить за счет средств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денежные обязательства в соответствии с распоряжениями о совершении казначейских платежей, распоряжениями о перечислении денежных средств на банковские карты "Мир" физических лиц (далее - при совместном упоминании Распоряжения) и иными документами, необходимыми для санкционирования их оплаты.</w:t>
      </w:r>
      <w:proofErr w:type="gramEnd"/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9. </w:t>
      </w:r>
      <w:proofErr w:type="gramStart"/>
      <w:r w:rsidRPr="00AD36C4">
        <w:rPr>
          <w:sz w:val="28"/>
          <w:szCs w:val="28"/>
        </w:rPr>
        <w:t xml:space="preserve">Оформление Распоряжений и иных документов, представляемых клиентами в Администрацию СП для санкционирования оплаты денежных обязательств, осуществляется в соответствии с требованиями </w:t>
      </w:r>
      <w:hyperlink r:id="rId13" w:history="1">
        <w:r w:rsidRPr="00AD36C4">
          <w:rPr>
            <w:rStyle w:val="a3"/>
            <w:sz w:val="28"/>
            <w:szCs w:val="28"/>
            <w:u w:val="none"/>
          </w:rPr>
          <w:t>БК</w:t>
        </w:r>
      </w:hyperlink>
      <w:r w:rsidRPr="00AD36C4">
        <w:rPr>
          <w:sz w:val="28"/>
          <w:szCs w:val="28"/>
        </w:rPr>
        <w:t xml:space="preserve"> РФ, нормативных правовых актов Министерства финансов Российской Федерации, Центрального Банка Российской Федерации, Федерального казначейства, Администрации муниципального района Салаватский район Республики Башкортостан, Администрации сельского поселения </w:t>
      </w:r>
      <w:proofErr w:type="spellStart"/>
      <w:r w:rsidRPr="00AD36C4">
        <w:rPr>
          <w:sz w:val="28"/>
          <w:szCs w:val="28"/>
        </w:rPr>
        <w:t>Лаклинскийсельсовет</w:t>
      </w:r>
      <w:proofErr w:type="spellEnd"/>
      <w:r w:rsidRPr="00AD36C4">
        <w:rPr>
          <w:sz w:val="28"/>
          <w:szCs w:val="28"/>
        </w:rPr>
        <w:t xml:space="preserve"> муниципального района Салаватский район Республики Башкортостан.</w:t>
      </w:r>
      <w:proofErr w:type="gramEnd"/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10. </w:t>
      </w:r>
      <w:proofErr w:type="gramStart"/>
      <w:r w:rsidRPr="00AD36C4">
        <w:rPr>
          <w:sz w:val="28"/>
          <w:szCs w:val="28"/>
        </w:rPr>
        <w:t xml:space="preserve">При исполнении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информационный обмен между клиентами и Администрацией СП осуществляется в электронной форме с применением средств усиленной квалифицированной электронной подписи (далее - в электронной форме, электронная подпись) в соответствии с законодательством Российской Федерации и Республики Башкортостан на основании требований, установленных законодательством Российской Федерации и Республики Башкортостан.</w:t>
      </w:r>
      <w:proofErr w:type="gramEnd"/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>Если у клиента или Администрации СП 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(далее - на бумажном носителе).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11. Документооборот при исполнении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Башкортостан, содержащий сведения, составляющие государственную тайну, осуществляется с соблюдением требований законодательства Российской Федерации о защите государственной тайны.</w:t>
      </w:r>
    </w:p>
    <w:p w:rsidR="00707793" w:rsidRPr="00AD36C4" w:rsidRDefault="00707793" w:rsidP="00126C1C">
      <w:pPr>
        <w:pStyle w:val="ConsPlusNormal"/>
        <w:jc w:val="center"/>
        <w:rPr>
          <w:sz w:val="28"/>
          <w:szCs w:val="28"/>
        </w:rPr>
      </w:pPr>
    </w:p>
    <w:p w:rsidR="00707793" w:rsidRPr="00AD36C4" w:rsidRDefault="00707793" w:rsidP="00126C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36C4">
        <w:rPr>
          <w:rFonts w:ascii="Times New Roman" w:hAnsi="Times New Roman" w:cs="Times New Roman"/>
          <w:b w:val="0"/>
          <w:sz w:val="28"/>
          <w:szCs w:val="28"/>
        </w:rPr>
        <w:t>IV. Учет обязательств и санкционирование оплаты денежных</w:t>
      </w:r>
    </w:p>
    <w:p w:rsidR="00707793" w:rsidRPr="00126C1C" w:rsidRDefault="00126C1C" w:rsidP="00126C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обязатель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ств кл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иентов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12. Администрация СП осуществляет постановку на учет бюджетных и денежных обязательств в соответствии с порядком учета бюджетных и денежных обязательств получателей средств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Башкортостан, установленным Администрацией СП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Башкортостан. 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13. </w:t>
      </w:r>
      <w:proofErr w:type="gramStart"/>
      <w:r w:rsidRPr="00AD36C4">
        <w:rPr>
          <w:sz w:val="28"/>
          <w:szCs w:val="28"/>
        </w:rPr>
        <w:t xml:space="preserve">Для оплаты денежных обязательств клиенты представляют в Администрацию СП распоряжение о совершении казначейских платежей, </w:t>
      </w:r>
      <w:hyperlink r:id="rId14" w:anchor="Par128" w:tooltip="РЕКВИЗИТЫ" w:history="1">
        <w:r w:rsidRPr="00AD36C4">
          <w:rPr>
            <w:rStyle w:val="a3"/>
            <w:sz w:val="28"/>
            <w:szCs w:val="28"/>
            <w:u w:val="none"/>
          </w:rPr>
          <w:t>реквизиты</w:t>
        </w:r>
      </w:hyperlink>
      <w:r w:rsidRPr="00AD36C4">
        <w:rPr>
          <w:sz w:val="28"/>
          <w:szCs w:val="28"/>
        </w:rPr>
        <w:t xml:space="preserve"> которого предусмотрены приложением </w:t>
      </w:r>
      <w:r w:rsidR="00156BCF">
        <w:rPr>
          <w:sz w:val="28"/>
          <w:szCs w:val="28"/>
        </w:rPr>
        <w:t>№</w:t>
      </w:r>
      <w:r w:rsidRPr="00AD36C4">
        <w:rPr>
          <w:sz w:val="28"/>
          <w:szCs w:val="28"/>
        </w:rPr>
        <w:t xml:space="preserve"> 1 к настоящему Порядку по форме, установленной </w:t>
      </w:r>
      <w:hyperlink r:id="rId15" w:history="1">
        <w:r w:rsidRPr="00AD36C4">
          <w:rPr>
            <w:rStyle w:val="a3"/>
            <w:sz w:val="28"/>
            <w:szCs w:val="28"/>
            <w:u w:val="none"/>
          </w:rPr>
          <w:t>Положением</w:t>
        </w:r>
      </w:hyperlink>
      <w:r w:rsidRPr="00AD36C4">
        <w:rPr>
          <w:sz w:val="28"/>
          <w:szCs w:val="28"/>
        </w:rPr>
        <w:t xml:space="preserve"> Центрального банка Российской Федерации от 29 июня 2021 года </w:t>
      </w:r>
      <w:r w:rsidR="00156BCF">
        <w:rPr>
          <w:sz w:val="28"/>
          <w:szCs w:val="28"/>
        </w:rPr>
        <w:t>№ 762-П «</w:t>
      </w:r>
      <w:r w:rsidRPr="00AD36C4">
        <w:rPr>
          <w:sz w:val="28"/>
          <w:szCs w:val="28"/>
        </w:rPr>
        <w:t>О правилах осуществления перевода денежных средств</w:t>
      </w:r>
      <w:r w:rsidR="00156BCF">
        <w:rPr>
          <w:sz w:val="28"/>
          <w:szCs w:val="28"/>
        </w:rPr>
        <w:t>»</w:t>
      </w:r>
      <w:r w:rsidRPr="00AD36C4">
        <w:rPr>
          <w:sz w:val="28"/>
          <w:szCs w:val="28"/>
        </w:rPr>
        <w:t xml:space="preserve"> с учетом требований, установленных </w:t>
      </w:r>
      <w:hyperlink r:id="rId16" w:history="1">
        <w:r w:rsidRPr="00AD36C4">
          <w:rPr>
            <w:rStyle w:val="a3"/>
            <w:sz w:val="28"/>
            <w:szCs w:val="28"/>
            <w:u w:val="none"/>
          </w:rPr>
          <w:t>Положением</w:t>
        </w:r>
      </w:hyperlink>
      <w:r w:rsidRPr="00AD36C4">
        <w:rPr>
          <w:sz w:val="28"/>
          <w:szCs w:val="28"/>
        </w:rPr>
        <w:t xml:space="preserve"> Банка России от 9 января 2023 года </w:t>
      </w:r>
      <w:r w:rsidR="00156BCF">
        <w:rPr>
          <w:sz w:val="28"/>
          <w:szCs w:val="28"/>
        </w:rPr>
        <w:t>№ 813-П «</w:t>
      </w:r>
      <w:r w:rsidRPr="00AD36C4">
        <w:rPr>
          <w:sz w:val="28"/>
          <w:szCs w:val="28"/>
        </w:rPr>
        <w:t>О ведении Банком России и</w:t>
      </w:r>
      <w:proofErr w:type="gramEnd"/>
      <w:r w:rsidRPr="00AD36C4">
        <w:rPr>
          <w:sz w:val="28"/>
          <w:szCs w:val="28"/>
        </w:rPr>
        <w:t xml:space="preserve"> кредитными организациями банковских счетов территориальных органов Федерального казначейства</w:t>
      </w:r>
      <w:r w:rsidR="00156BCF">
        <w:rPr>
          <w:sz w:val="28"/>
          <w:szCs w:val="28"/>
        </w:rPr>
        <w:t>»</w:t>
      </w:r>
      <w:r w:rsidRPr="00AD36C4">
        <w:rPr>
          <w:sz w:val="28"/>
          <w:szCs w:val="28"/>
        </w:rPr>
        <w:t>, распоряжение о перечислении денежн</w:t>
      </w:r>
      <w:r w:rsidR="00156BCF">
        <w:rPr>
          <w:sz w:val="28"/>
          <w:szCs w:val="28"/>
        </w:rPr>
        <w:t>ых средств на банковские карты «</w:t>
      </w:r>
      <w:r w:rsidRPr="00AD36C4">
        <w:rPr>
          <w:sz w:val="28"/>
          <w:szCs w:val="28"/>
        </w:rPr>
        <w:t>Мир</w:t>
      </w:r>
      <w:r w:rsidR="00156BCF">
        <w:rPr>
          <w:sz w:val="28"/>
          <w:szCs w:val="28"/>
        </w:rPr>
        <w:t>»</w:t>
      </w:r>
      <w:r w:rsidRPr="00AD36C4">
        <w:rPr>
          <w:sz w:val="28"/>
          <w:szCs w:val="28"/>
        </w:rPr>
        <w:t xml:space="preserve"> физических лиц, </w:t>
      </w:r>
      <w:hyperlink r:id="rId17" w:anchor="Par296" w:tooltip="РЕКВИЗИТЫ" w:history="1">
        <w:r w:rsidRPr="00AD36C4">
          <w:rPr>
            <w:rStyle w:val="a3"/>
            <w:sz w:val="28"/>
            <w:szCs w:val="28"/>
            <w:u w:val="none"/>
          </w:rPr>
          <w:t>реквизиты</w:t>
        </w:r>
      </w:hyperlink>
      <w:r w:rsidRPr="00AD36C4">
        <w:rPr>
          <w:sz w:val="28"/>
          <w:szCs w:val="28"/>
        </w:rPr>
        <w:t xml:space="preserve"> кото</w:t>
      </w:r>
      <w:r w:rsidR="00B77684">
        <w:rPr>
          <w:sz w:val="28"/>
          <w:szCs w:val="28"/>
        </w:rPr>
        <w:t>рого предусмотрены приложением №</w:t>
      </w:r>
      <w:r w:rsidRPr="00AD36C4">
        <w:rPr>
          <w:sz w:val="28"/>
          <w:szCs w:val="28"/>
        </w:rPr>
        <w:t xml:space="preserve"> 2 к настоящему Порядку.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AD36C4">
        <w:rPr>
          <w:sz w:val="28"/>
          <w:szCs w:val="28"/>
        </w:rPr>
        <w:t xml:space="preserve">Администрация СП принимает Распоряжения к исполнению или отказывает в принятии к исполнению после проведения его проверки и документов, необходимых для оплаты денежных обязательств клиентов в соответствии с требованиями, установленными </w:t>
      </w:r>
      <w:hyperlink r:id="rId18" w:history="1">
        <w:r w:rsidRPr="00AD36C4">
          <w:rPr>
            <w:rStyle w:val="a3"/>
            <w:sz w:val="28"/>
            <w:szCs w:val="28"/>
            <w:u w:val="none"/>
          </w:rPr>
          <w:t>Порядком</w:t>
        </w:r>
      </w:hyperlink>
      <w:r w:rsidRPr="00AD36C4">
        <w:rPr>
          <w:sz w:val="28"/>
          <w:szCs w:val="28"/>
        </w:rPr>
        <w:t xml:space="preserve"> санкционирования оплаты денежных обязательств получателей средств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и администраторов источников финансирования дефицита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</w:t>
      </w:r>
      <w:proofErr w:type="gramEnd"/>
      <w:r w:rsidRPr="00AD36C4">
        <w:rPr>
          <w:sz w:val="28"/>
          <w:szCs w:val="28"/>
        </w:rPr>
        <w:t xml:space="preserve"> район Республики Башкортостан, утвержденным постановлением Администрации СП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от _____________ года № ______(далее - Порядок санкционирования).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14. Администрация СП при постановке на учет бюджетных и денежных обязательств, а также при санкционировании оплаты денежных обязательств осуществляет контроль </w:t>
      </w:r>
      <w:proofErr w:type="gramStart"/>
      <w:r w:rsidRPr="00AD36C4">
        <w:rPr>
          <w:sz w:val="28"/>
          <w:szCs w:val="28"/>
        </w:rPr>
        <w:t>за</w:t>
      </w:r>
      <w:proofErr w:type="gramEnd"/>
      <w:r w:rsidRPr="00AD36C4">
        <w:rPr>
          <w:sz w:val="28"/>
          <w:szCs w:val="28"/>
        </w:rPr>
        <w:t>: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AD36C4">
        <w:rPr>
          <w:sz w:val="28"/>
          <w:szCs w:val="28"/>
        </w:rPr>
        <w:t>непревышением</w:t>
      </w:r>
      <w:proofErr w:type="spellEnd"/>
      <w:r w:rsidRPr="00AD36C4">
        <w:rPr>
          <w:sz w:val="28"/>
          <w:szCs w:val="28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средств, а также соответствием информации о бюджетном обязательстве кодам классификации расходов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Башкортостан;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lastRenderedPageBreak/>
        <w:t>соответствием информации, указанной в Распоряжении информации о денежном обязательстве;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>В случае</w:t>
      </w:r>
      <w:proofErr w:type="gramStart"/>
      <w:r w:rsidRPr="00AD36C4">
        <w:rPr>
          <w:sz w:val="28"/>
          <w:szCs w:val="28"/>
        </w:rPr>
        <w:t>,</w:t>
      </w:r>
      <w:proofErr w:type="gramEnd"/>
      <w:r w:rsidRPr="00AD36C4">
        <w:rPr>
          <w:sz w:val="28"/>
          <w:szCs w:val="28"/>
        </w:rPr>
        <w:t xml:space="preserve"> если бюджетное обязательство возникло на основании муниципального контракта, дополнительно осуществляется контроль за соответствием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нужд, и сведений о принятом на учет бюджетном обязательстве, возникшем на основании муниципального контракта, условиям муниципального контракта.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 w:rsidRPr="00AD36C4">
        <w:rPr>
          <w:sz w:val="28"/>
          <w:szCs w:val="28"/>
        </w:rPr>
        <w:t>пределах</w:t>
      </w:r>
      <w:proofErr w:type="gramEnd"/>
      <w:r w:rsidRPr="00AD36C4">
        <w:rPr>
          <w:sz w:val="28"/>
          <w:szCs w:val="28"/>
        </w:rPr>
        <w:t xml:space="preserve"> доведенных до получателя средств лимитов бюджетных обязательств.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Оплата денежных обязательств по публичным нормативным обязательствам может осуществляться в </w:t>
      </w:r>
      <w:proofErr w:type="gramStart"/>
      <w:r w:rsidRPr="00AD36C4">
        <w:rPr>
          <w:sz w:val="28"/>
          <w:szCs w:val="28"/>
        </w:rPr>
        <w:t>пределах</w:t>
      </w:r>
      <w:proofErr w:type="gramEnd"/>
      <w:r w:rsidRPr="00AD36C4">
        <w:rPr>
          <w:sz w:val="28"/>
          <w:szCs w:val="28"/>
        </w:rPr>
        <w:t xml:space="preserve"> доведенных до получателя средств бюджетных ассигнований.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Оплата денежных обязательств по выплатам по источникам финансирования дефицита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="00B77684">
        <w:rPr>
          <w:sz w:val="28"/>
          <w:szCs w:val="28"/>
        </w:rPr>
        <w:t xml:space="preserve"> </w:t>
      </w:r>
      <w:r w:rsidRPr="00AD36C4">
        <w:rPr>
          <w:sz w:val="28"/>
          <w:szCs w:val="28"/>
        </w:rPr>
        <w:t xml:space="preserve">сельсовет осуществляется в </w:t>
      </w:r>
      <w:proofErr w:type="gramStart"/>
      <w:r w:rsidRPr="00AD36C4">
        <w:rPr>
          <w:sz w:val="28"/>
          <w:szCs w:val="28"/>
        </w:rPr>
        <w:t>пределах</w:t>
      </w:r>
      <w:proofErr w:type="gramEnd"/>
      <w:r w:rsidRPr="00AD36C4">
        <w:rPr>
          <w:sz w:val="28"/>
          <w:szCs w:val="28"/>
        </w:rPr>
        <w:t xml:space="preserve"> доведенных до администратора источников финансирования дефицита бюджета сельского поселения </w:t>
      </w:r>
      <w:proofErr w:type="spellStart"/>
      <w:r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 бюджетных ассигнований.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</w:t>
      </w:r>
      <w:hyperlink r:id="rId19" w:history="1">
        <w:r w:rsidRPr="00AD36C4">
          <w:rPr>
            <w:rStyle w:val="a3"/>
            <w:sz w:val="28"/>
            <w:szCs w:val="28"/>
            <w:u w:val="none"/>
          </w:rPr>
          <w:t>Порядком</w:t>
        </w:r>
      </w:hyperlink>
      <w:r w:rsidRPr="00AD36C4">
        <w:rPr>
          <w:sz w:val="28"/>
          <w:szCs w:val="28"/>
        </w:rPr>
        <w:t xml:space="preserve"> санкционирования.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>При перечислении денежн</w:t>
      </w:r>
      <w:r w:rsidR="00156BCF">
        <w:rPr>
          <w:sz w:val="28"/>
          <w:szCs w:val="28"/>
        </w:rPr>
        <w:t>ых средств на банковские карты «</w:t>
      </w:r>
      <w:r w:rsidRPr="00AD36C4">
        <w:rPr>
          <w:sz w:val="28"/>
          <w:szCs w:val="28"/>
        </w:rPr>
        <w:t>Мир</w:t>
      </w:r>
      <w:r w:rsidR="00156BCF">
        <w:rPr>
          <w:sz w:val="28"/>
          <w:szCs w:val="28"/>
        </w:rPr>
        <w:t>»</w:t>
      </w:r>
      <w:r w:rsidRPr="00AD36C4">
        <w:rPr>
          <w:sz w:val="28"/>
          <w:szCs w:val="28"/>
        </w:rPr>
        <w:t xml:space="preserve"> физических лиц Администрацией СП осуществляется проверка на соответствие указанных в распоряжении о перечислении денежн</w:t>
      </w:r>
      <w:r w:rsidR="00156BCF">
        <w:rPr>
          <w:sz w:val="28"/>
          <w:szCs w:val="28"/>
        </w:rPr>
        <w:t>ых средств на банковские карты «Мир»</w:t>
      </w:r>
      <w:r w:rsidRPr="00AD36C4">
        <w:rPr>
          <w:sz w:val="28"/>
          <w:szCs w:val="28"/>
        </w:rPr>
        <w:t xml:space="preserve"> физических лиц кодов видов расходов кодам видов выплат.</w:t>
      </w:r>
    </w:p>
    <w:p w:rsidR="00707793" w:rsidRPr="00AD36C4" w:rsidRDefault="00707793" w:rsidP="00126C1C">
      <w:pPr>
        <w:pStyle w:val="ConsPlusNormal"/>
        <w:jc w:val="center"/>
        <w:rPr>
          <w:sz w:val="28"/>
          <w:szCs w:val="28"/>
        </w:rPr>
      </w:pPr>
    </w:p>
    <w:p w:rsidR="00707793" w:rsidRPr="00AD36C4" w:rsidRDefault="00707793" w:rsidP="00126C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D36C4">
        <w:rPr>
          <w:rFonts w:ascii="Times New Roman" w:hAnsi="Times New Roman" w:cs="Times New Roman"/>
          <w:b w:val="0"/>
          <w:sz w:val="28"/>
          <w:szCs w:val="28"/>
        </w:rPr>
        <w:t>V. Подтверждение исполнения денежных обязательств</w:t>
      </w:r>
    </w:p>
    <w:p w:rsidR="00707793" w:rsidRPr="00126C1C" w:rsidRDefault="00707793" w:rsidP="00126C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36C4">
        <w:rPr>
          <w:rFonts w:ascii="Times New Roman" w:hAnsi="Times New Roman" w:cs="Times New Roman"/>
          <w:b w:val="0"/>
          <w:sz w:val="28"/>
          <w:szCs w:val="28"/>
        </w:rPr>
        <w:t xml:space="preserve">клиентов, подлежащих оплате за счет средств бюджета сельского поселения </w:t>
      </w:r>
      <w:proofErr w:type="spellStart"/>
      <w:r w:rsidR="00444324" w:rsidRPr="00AD36C4">
        <w:rPr>
          <w:rFonts w:ascii="Times New Roman" w:hAnsi="Times New Roman" w:cs="Times New Roman"/>
          <w:b w:val="0"/>
          <w:sz w:val="28"/>
          <w:szCs w:val="28"/>
        </w:rPr>
        <w:t>Лаклинский</w:t>
      </w:r>
      <w:proofErr w:type="spellEnd"/>
      <w:r w:rsidRPr="00AD36C4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</w:t>
      </w:r>
      <w:r w:rsidR="00126C1C">
        <w:rPr>
          <w:rFonts w:ascii="Times New Roman" w:hAnsi="Times New Roman" w:cs="Times New Roman"/>
          <w:b w:val="0"/>
          <w:sz w:val="28"/>
          <w:szCs w:val="28"/>
        </w:rPr>
        <w:t>й район Республики Башкортостан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15. Подтверждение исполнения денежных обязательств осуществляется на основании Распоряжений, подтверждающих списание денежных средств с единого счета бюджета сельского поселения </w:t>
      </w:r>
      <w:proofErr w:type="spellStart"/>
      <w:r w:rsidR="00444324"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в пользу физических или юридических лиц, бюджетов бюджетной системы Российской Федерации, а также проверки иных документов, подтверждающих проведение </w:t>
      </w:r>
      <w:proofErr w:type="spellStart"/>
      <w:r w:rsidRPr="00AD36C4">
        <w:rPr>
          <w:sz w:val="28"/>
          <w:szCs w:val="28"/>
        </w:rPr>
        <w:t>неденежных</w:t>
      </w:r>
      <w:proofErr w:type="spellEnd"/>
      <w:r w:rsidRPr="00AD36C4">
        <w:rPr>
          <w:sz w:val="28"/>
          <w:szCs w:val="28"/>
        </w:rPr>
        <w:t xml:space="preserve"> операций по исполнению денежных обязатель</w:t>
      </w:r>
      <w:proofErr w:type="gramStart"/>
      <w:r w:rsidRPr="00AD36C4">
        <w:rPr>
          <w:sz w:val="28"/>
          <w:szCs w:val="28"/>
        </w:rPr>
        <w:t>ств кл</w:t>
      </w:r>
      <w:proofErr w:type="gramEnd"/>
      <w:r w:rsidRPr="00AD36C4">
        <w:rPr>
          <w:sz w:val="28"/>
          <w:szCs w:val="28"/>
        </w:rPr>
        <w:t>иентов.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>16. Подтверждение исполнения денежных обязатель</w:t>
      </w:r>
      <w:proofErr w:type="gramStart"/>
      <w:r w:rsidRPr="00AD36C4">
        <w:rPr>
          <w:sz w:val="28"/>
          <w:szCs w:val="28"/>
        </w:rPr>
        <w:t>ств кл</w:t>
      </w:r>
      <w:proofErr w:type="gramEnd"/>
      <w:r w:rsidRPr="00AD36C4">
        <w:rPr>
          <w:sz w:val="28"/>
          <w:szCs w:val="28"/>
        </w:rPr>
        <w:t xml:space="preserve">иентов </w:t>
      </w:r>
      <w:r w:rsidRPr="00AD36C4">
        <w:rPr>
          <w:sz w:val="28"/>
          <w:szCs w:val="28"/>
        </w:rPr>
        <w:lastRenderedPageBreak/>
        <w:t>осуществляется Администрацией СП путем предоставления клиенту на бумажном носителе или в электронном виде выписки из его лицевого счета (с копиями документов, служащих основанием для отражения операций на лицевом счете).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 xml:space="preserve">17. Оформление и выдача клиентам выписок из их лицевых счетов осуществляются Администрацией СП в соответствии с порядком открытия и ведения лицевых счетов в Администрации СП, установленном Администрацией СП </w:t>
      </w:r>
      <w:proofErr w:type="spellStart"/>
      <w:r w:rsidR="00444324" w:rsidRPr="00AD36C4">
        <w:rPr>
          <w:sz w:val="28"/>
          <w:szCs w:val="28"/>
        </w:rPr>
        <w:t>Лаклинский</w:t>
      </w:r>
      <w:proofErr w:type="spellEnd"/>
      <w:r w:rsidRPr="00AD36C4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  <w:r w:rsidRPr="00AD36C4">
        <w:rPr>
          <w:sz w:val="28"/>
          <w:szCs w:val="28"/>
        </w:rPr>
        <w:t>_____________________________________________________________</w:t>
      </w:r>
    </w:p>
    <w:p w:rsidR="00707793" w:rsidRPr="00AD36C4" w:rsidRDefault="00707793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444324" w:rsidRDefault="00444324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9C7F46" w:rsidRPr="00AD36C4" w:rsidRDefault="009C7F46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444324" w:rsidRPr="00AD36C4" w:rsidRDefault="00444324" w:rsidP="00126C1C">
      <w:pPr>
        <w:pStyle w:val="ConsPlusNormal"/>
        <w:ind w:firstLine="540"/>
        <w:jc w:val="both"/>
        <w:rPr>
          <w:sz w:val="28"/>
          <w:szCs w:val="28"/>
        </w:rPr>
      </w:pPr>
    </w:p>
    <w:p w:rsidR="00707793" w:rsidRPr="00126C1C" w:rsidRDefault="00444324" w:rsidP="00126C1C">
      <w:pPr>
        <w:pStyle w:val="ConsPlusNormal"/>
        <w:jc w:val="right"/>
        <w:outlineLvl w:val="1"/>
      </w:pPr>
      <w:r w:rsidRPr="00126C1C">
        <w:lastRenderedPageBreak/>
        <w:t>Приложение №</w:t>
      </w:r>
      <w:r w:rsidR="00707793" w:rsidRPr="00126C1C">
        <w:t xml:space="preserve"> 1</w:t>
      </w:r>
    </w:p>
    <w:p w:rsidR="00707793" w:rsidRPr="00126C1C" w:rsidRDefault="00707793" w:rsidP="00126C1C">
      <w:pPr>
        <w:pStyle w:val="ConsPlusNormal"/>
        <w:jc w:val="right"/>
      </w:pPr>
      <w:r w:rsidRPr="00126C1C">
        <w:t xml:space="preserve">к Порядку исполнения бюджета сельского поселения </w:t>
      </w:r>
      <w:proofErr w:type="spellStart"/>
      <w:r w:rsidR="00444324" w:rsidRPr="00126C1C">
        <w:t>Лаклинский</w:t>
      </w:r>
      <w:proofErr w:type="spellEnd"/>
      <w:r w:rsidRPr="00126C1C">
        <w:t xml:space="preserve"> сельсовет</w:t>
      </w:r>
    </w:p>
    <w:p w:rsidR="00707793" w:rsidRPr="00126C1C" w:rsidRDefault="00707793" w:rsidP="00126C1C">
      <w:pPr>
        <w:pStyle w:val="ConsPlusNormal"/>
        <w:jc w:val="right"/>
      </w:pPr>
      <w:r w:rsidRPr="00126C1C">
        <w:t>МР Салаватский район Республики Башкортостан</w:t>
      </w:r>
    </w:p>
    <w:p w:rsidR="00707793" w:rsidRPr="00126C1C" w:rsidRDefault="00707793" w:rsidP="00126C1C">
      <w:pPr>
        <w:pStyle w:val="ConsPlusNormal"/>
        <w:jc w:val="right"/>
      </w:pPr>
      <w:r w:rsidRPr="00126C1C">
        <w:t>по расходам и источникам</w:t>
      </w:r>
    </w:p>
    <w:p w:rsidR="00707793" w:rsidRPr="00126C1C" w:rsidRDefault="00707793" w:rsidP="00126C1C">
      <w:pPr>
        <w:pStyle w:val="ConsPlusNormal"/>
        <w:jc w:val="right"/>
      </w:pPr>
      <w:r w:rsidRPr="00126C1C">
        <w:t xml:space="preserve">финансирования дефицита бюджета сельского поселения </w:t>
      </w:r>
      <w:proofErr w:type="spellStart"/>
      <w:r w:rsidR="00444324" w:rsidRPr="00126C1C">
        <w:t>Лаклинский</w:t>
      </w:r>
      <w:proofErr w:type="spellEnd"/>
      <w:r w:rsidRPr="00126C1C">
        <w:t xml:space="preserve"> сельсовет</w:t>
      </w:r>
    </w:p>
    <w:p w:rsidR="00707793" w:rsidRPr="00126C1C" w:rsidRDefault="00707793" w:rsidP="00126C1C">
      <w:pPr>
        <w:pStyle w:val="ConsPlusNormal"/>
        <w:jc w:val="right"/>
      </w:pPr>
      <w:r w:rsidRPr="00126C1C">
        <w:t>МР Салаватский район Республики Башкортостан</w:t>
      </w:r>
    </w:p>
    <w:p w:rsidR="00707793" w:rsidRPr="00AD36C4" w:rsidRDefault="00707793" w:rsidP="00126C1C">
      <w:pPr>
        <w:pStyle w:val="ConsPlusNormal"/>
        <w:jc w:val="center"/>
        <w:rPr>
          <w:sz w:val="28"/>
          <w:szCs w:val="28"/>
        </w:rPr>
      </w:pPr>
    </w:p>
    <w:p w:rsidR="00707793" w:rsidRPr="00AD36C4" w:rsidRDefault="00707793" w:rsidP="00126C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28"/>
      <w:bookmarkEnd w:id="0"/>
      <w:r w:rsidRPr="00AD36C4">
        <w:rPr>
          <w:rFonts w:ascii="Times New Roman" w:hAnsi="Times New Roman" w:cs="Times New Roman"/>
          <w:sz w:val="28"/>
          <w:szCs w:val="28"/>
        </w:rPr>
        <w:t>РЕКВИЗИТЫ</w:t>
      </w:r>
    </w:p>
    <w:p w:rsidR="00707793" w:rsidRPr="00AD36C4" w:rsidRDefault="00707793" w:rsidP="00126C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36C4">
        <w:rPr>
          <w:rFonts w:ascii="Times New Roman" w:hAnsi="Times New Roman" w:cs="Times New Roman"/>
          <w:sz w:val="28"/>
          <w:szCs w:val="28"/>
        </w:rPr>
        <w:t>РАСПОРЯЖЕНИЯ О СОВЕРШЕНИИ КАЗНАЧЕЙСКОГО ПЛАТЕЖА</w:t>
      </w:r>
    </w:p>
    <w:p w:rsidR="00707793" w:rsidRPr="00AD36C4" w:rsidRDefault="00707793" w:rsidP="00126C1C">
      <w:pPr>
        <w:pStyle w:val="ConsPlusNormal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268"/>
        <w:gridCol w:w="6130"/>
      </w:tblGrid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Номер реквизита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Наименование реквизита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Значение реквизита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07793" w:rsidRPr="009C7F46" w:rsidTr="00156BCF">
        <w:trPr>
          <w:trHeight w:val="47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Наименование распоряжения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наименование распоряжения ПЛАТЕЖНОЕ ПОРУЧЕНИЕ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Номер распоряжения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номер распоряжения цифрами, который должен быть отличен от нуля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Дата составления распоряжения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Указываются в распоряжении день, месяц, год цифрами в формате ДД.ММ</w:t>
            </w:r>
            <w:proofErr w:type="gramStart"/>
            <w:r w:rsidRPr="009C7F46">
              <w:rPr>
                <w:sz w:val="28"/>
                <w:szCs w:val="28"/>
                <w:lang w:eastAsia="en-US"/>
              </w:rPr>
              <w:t>.Г</w:t>
            </w:r>
            <w:proofErr w:type="gramEnd"/>
            <w:r w:rsidRPr="009C7F46">
              <w:rPr>
                <w:sz w:val="28"/>
                <w:szCs w:val="28"/>
                <w:lang w:eastAsia="en-US"/>
              </w:rPr>
              <w:t>ГГГ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Сумма прописью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общая сумма по распоряжению прописью в валюте, в которой должно быть осуществлено перечисление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Сумма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общая сумма по распоряжению в валюте Российской Федерации с точностью до двух знаков после запятой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Плательщик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полное или сокращенное наименование плательщика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Номер лицевого счета плательщика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номер лицевого счета плательщика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Номер счета плательщика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номер казначейского счета, с которого осуществляется казначейский платеж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ИНН плательщика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ИНН (при наличии) или КИО (при наличии) плательщика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КПП плательщика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код причины постановки на учет в налоговом органе плательщика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Получатель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полное, сокращенное или краткое наименование получателя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Номер счета получателя средств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номер казначейского счета или банковского счета, на который осуществляется казначейский платеж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Банк получателя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Указываются наименование и место нахождения банка получателя средств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БИК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Банковский идентификационный код банка получателя средств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Номер счета обслуживающей организации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номер корреспондентского счета (субсчета) кредитной организации (ее филиала) получателя средств, единого казначейского счета, открытых в Банке России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ИНН получателя средств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ИНН (при наличии) или КИО (при наличии) получателя средств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КПП получателя средств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код причины постановки на учет в налоговом органе получателя средств. В случае если получателем средств является физическое лицо, указывается значение ноль "0"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Очередность платежа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 xml:space="preserve">Указывается очередность платежа цифрами в соответствии с Гражданским </w:t>
            </w:r>
            <w:hyperlink r:id="rId20" w:history="1">
              <w:r w:rsidRPr="009C7F46">
                <w:rPr>
                  <w:rStyle w:val="a3"/>
                  <w:sz w:val="28"/>
                  <w:szCs w:val="28"/>
                  <w:u w:val="none"/>
                  <w:lang w:eastAsia="en-US"/>
                </w:rPr>
                <w:t>кодексом</w:t>
              </w:r>
            </w:hyperlink>
            <w:r w:rsidRPr="009C7F46">
              <w:rPr>
                <w:sz w:val="28"/>
                <w:szCs w:val="28"/>
                <w:lang w:eastAsia="en-US"/>
              </w:rPr>
              <w:t xml:space="preserve"> Российской Федерации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Назначение платежа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Указываются назначение платежа, наименование товаров, работ, услуг, номера и даты договоров, товарных документов, а также может указываться другая необходимая информация, в том числе в соответствии с законодательством, включая налог на добавленную стоимость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Уникальный идентификатор начисления, уникальный идентификатор платежа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уникальный идентификатор начисления, состоящий из 20 символов или 25 цифр, при этом все символы (цифры) одновременно не могут принимать значение ноль "0".</w:t>
            </w:r>
          </w:p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 xml:space="preserve">Указывается уникальный идентификатор платежа в соответствии с </w:t>
            </w:r>
            <w:hyperlink r:id="rId21" w:history="1">
              <w:r w:rsidRPr="009C7F46">
                <w:rPr>
                  <w:rStyle w:val="a3"/>
                  <w:sz w:val="28"/>
                  <w:szCs w:val="28"/>
                  <w:u w:val="none"/>
                  <w:lang w:eastAsia="en-US"/>
                </w:rPr>
                <w:t>Положением</w:t>
              </w:r>
            </w:hyperlink>
            <w:r w:rsidRPr="009C7F46">
              <w:rPr>
                <w:sz w:val="28"/>
                <w:szCs w:val="28"/>
                <w:lang w:eastAsia="en-US"/>
              </w:rPr>
              <w:t xml:space="preserve"> Центрального банка Российской Федерации от 29 июня 2021 года </w:t>
            </w:r>
            <w:r w:rsidR="00156BCF">
              <w:rPr>
                <w:sz w:val="28"/>
                <w:szCs w:val="28"/>
                <w:lang w:eastAsia="en-US"/>
              </w:rPr>
              <w:t>№ 762-П «</w:t>
            </w:r>
            <w:r w:rsidRPr="009C7F46">
              <w:rPr>
                <w:sz w:val="28"/>
                <w:szCs w:val="28"/>
                <w:lang w:eastAsia="en-US"/>
              </w:rPr>
              <w:t>О правилах осуществления перевода денежных средств</w:t>
            </w:r>
            <w:r w:rsidR="00156BCF">
              <w:rPr>
                <w:sz w:val="28"/>
                <w:szCs w:val="28"/>
                <w:lang w:eastAsia="en-US"/>
              </w:rPr>
              <w:t>»</w:t>
            </w:r>
            <w:r w:rsidRPr="009C7F46">
              <w:rPr>
                <w:sz w:val="28"/>
                <w:szCs w:val="28"/>
                <w:lang w:eastAsia="en-US"/>
              </w:rPr>
              <w:t>.</w:t>
            </w:r>
          </w:p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lastRenderedPageBreak/>
              <w:t>При отсутствии уникального идентификатора начисления и уникального идентификатора платежа указывается значение ноль "0"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Учетный номер бюджетного обязательства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номер бюджетного обязательства, присвоенный при его постановке на учет.</w:t>
            </w:r>
          </w:p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Учетный номер бюджетного обязательства должен соответствовать номеру бюджетного обязательства, для исполнения которого составлено распоряжение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Код бюджетной классификации (дополнительной классификации) плательщика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код бюджетной классификации (дополнительной классификации) плательщика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Код бюджетной классификации получателя средств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Для получателя средств, являющегося участником бюджетного процесса, указывается код бюджетной классификации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Вид документа-основания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9C7F46">
              <w:rPr>
                <w:sz w:val="28"/>
                <w:szCs w:val="28"/>
                <w:lang w:eastAsia="en-US"/>
              </w:rPr>
              <w:t>Указывается вид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наименование документа, на основании которого осуществлен казначейский платеж.</w:t>
            </w:r>
            <w:proofErr w:type="gramEnd"/>
          </w:p>
          <w:p w:rsidR="00707793" w:rsidRPr="009C7F46" w:rsidRDefault="00707793" w:rsidP="00156BC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В случае осуществления платежа в бюджетную систему Российской Федерации или при необходимости указания идентифика</w:t>
            </w:r>
            <w:r w:rsidR="00156BCF">
              <w:rPr>
                <w:sz w:val="28"/>
                <w:szCs w:val="28"/>
                <w:lang w:eastAsia="en-US"/>
              </w:rPr>
              <w:t>тора платежа указывается текст «</w:t>
            </w:r>
            <w:r w:rsidRPr="009C7F46">
              <w:rPr>
                <w:sz w:val="28"/>
                <w:szCs w:val="28"/>
                <w:lang w:eastAsia="en-US"/>
              </w:rPr>
              <w:t>УИН</w:t>
            </w:r>
            <w:r w:rsidR="00156BCF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Номер документа-основания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9C7F46">
              <w:rPr>
                <w:sz w:val="28"/>
                <w:szCs w:val="28"/>
                <w:lang w:eastAsia="en-US"/>
              </w:rPr>
              <w:t>Указывается номер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номер документа, на основании которого совершен казначейский платеж.</w:t>
            </w:r>
            <w:proofErr w:type="gramEnd"/>
          </w:p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 xml:space="preserve">В случае осуществления платежа в бюджетную систему Российской Федерации указывается уникальный идентификатор начисления, </w:t>
            </w:r>
            <w:r w:rsidRPr="009C7F46">
              <w:rPr>
                <w:sz w:val="28"/>
                <w:szCs w:val="28"/>
                <w:lang w:eastAsia="en-US"/>
              </w:rPr>
              <w:lastRenderedPageBreak/>
              <w:t>состоящий из 20 символов или 25 цифр, при этом все символы (цифры) одновременно не могут принимать значение ноль "0"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Дата документа-основания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9C7F46">
              <w:rPr>
                <w:sz w:val="28"/>
                <w:szCs w:val="28"/>
                <w:lang w:eastAsia="en-US"/>
              </w:rPr>
              <w:t>Указывается дата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дата документа, на основании которого совершен казначейский платеж.</w:t>
            </w:r>
            <w:proofErr w:type="gramEnd"/>
          </w:p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Допускается указание нескольких реквизитов в одном распоряжении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Предмет документа-основания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9C7F46">
              <w:rPr>
                <w:sz w:val="28"/>
                <w:szCs w:val="28"/>
                <w:lang w:eastAsia="en-US"/>
              </w:rPr>
              <w:t>Указывается предмет (краткое содержание)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</w:t>
            </w:r>
            <w:proofErr w:type="gramEnd"/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Статус плательщика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статус плательщика в соответствии с требованиями нормативных правовых актов Финансовое управление финансов Российской Федерации, устанавливаемых по согласованию с Центральным банком Российской Федерации, к реквизиту "101" платежного поручения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Код классификации доходов бюджетов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код классификации доходов бюджетов в соответствии с действующей бюджетной классификацией, при этом все знаки кода одновременно не могут принимать значение ноль "0"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Код ОКТМО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 xml:space="preserve">Указывается код по Общероссийскому </w:t>
            </w:r>
            <w:hyperlink r:id="rId22" w:history="1">
              <w:r w:rsidRPr="009C7F46">
                <w:rPr>
                  <w:rStyle w:val="a3"/>
                  <w:sz w:val="28"/>
                  <w:szCs w:val="28"/>
                  <w:u w:val="none"/>
                  <w:lang w:eastAsia="en-US"/>
                </w:rPr>
                <w:t>классификатору</w:t>
              </w:r>
            </w:hyperlink>
            <w:r w:rsidRPr="009C7F46">
              <w:rPr>
                <w:sz w:val="28"/>
                <w:szCs w:val="28"/>
                <w:lang w:eastAsia="en-US"/>
              </w:rPr>
              <w:t xml:space="preserve"> территорий муниципальных образований, к реквизиту "105" платежного поручения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Вид реестра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код вида реестра:</w:t>
            </w:r>
          </w:p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"01" - Реестр соглашений (договоров) о предоставлении субсидий, бюджетных инвестиций, межбюджетных трансфертов;</w:t>
            </w:r>
          </w:p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"02" - Реестр контрактов, заключенных заказчиками;</w:t>
            </w:r>
          </w:p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lastRenderedPageBreak/>
              <w:t>"03" - Реестр контрактов, содержащий сведения, составляющие государственную тайну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lastRenderedPageBreak/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Уникальный номер реестровой записи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уникальный номер реестровой записи в реестре, вид которого указан в реквизите 46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Идентификатор документа о приемке или идентификатор этапа исполнения контракта (в случае авансового платежа)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идентификатор документа о приемке или идентификатор этапа исполнения контракта (в случае авансового платежа), включенный в реестровую запись, соответствующую уникальному номеру, указанному в реквизите 47, в случае, если в реквизите 46 указано значение "02"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Уникальный код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CF23C9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код объекта капитального строительства (объекта недвижимости, мероприятия (укрупненного инвестиционного проекта)), включенного в федеральную адресную инвестиционную программу, или код мероприятий по использованию информационно-коммуникационных технологий, созданию, развитию, эксплуатации информационных систем и</w:t>
            </w:r>
            <w:r w:rsidR="00CF23C9">
              <w:rPr>
                <w:sz w:val="28"/>
                <w:szCs w:val="28"/>
                <w:lang w:eastAsia="en-US"/>
              </w:rPr>
              <w:t xml:space="preserve"> </w:t>
            </w:r>
            <w:bookmarkStart w:id="1" w:name="_GoBack"/>
            <w:bookmarkEnd w:id="1"/>
            <w:r w:rsidRPr="009C7F46">
              <w:rPr>
                <w:sz w:val="28"/>
                <w:szCs w:val="28"/>
                <w:lang w:eastAsia="en-US"/>
              </w:rPr>
              <w:t>информационно-коммуникационной инфраструктуры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Код выплат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793" w:rsidRPr="009C7F46" w:rsidRDefault="00707793" w:rsidP="00156BC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 xml:space="preserve">При переводе денежных средств физическим лицам в целях осуществления выплат за счет средств бюджетов бюджетной системы Российской Федерации, предусмотренных </w:t>
            </w:r>
            <w:hyperlink r:id="rId23" w:history="1">
              <w:r w:rsidRPr="009C7F46">
                <w:rPr>
                  <w:rStyle w:val="a3"/>
                  <w:sz w:val="28"/>
                  <w:szCs w:val="28"/>
                  <w:u w:val="none"/>
                  <w:lang w:eastAsia="en-US"/>
                </w:rPr>
                <w:t>частями 5.5</w:t>
              </w:r>
            </w:hyperlink>
            <w:r w:rsidRPr="009C7F46">
              <w:rPr>
                <w:sz w:val="28"/>
                <w:szCs w:val="28"/>
                <w:lang w:eastAsia="en-US"/>
              </w:rPr>
              <w:t xml:space="preserve"> и </w:t>
            </w:r>
            <w:hyperlink r:id="rId24" w:history="1">
              <w:r w:rsidRPr="009C7F46">
                <w:rPr>
                  <w:rStyle w:val="a3"/>
                  <w:sz w:val="28"/>
                  <w:szCs w:val="28"/>
                  <w:u w:val="none"/>
                  <w:lang w:eastAsia="en-US"/>
                </w:rPr>
                <w:t>5.6 статьи 30.5</w:t>
              </w:r>
            </w:hyperlink>
            <w:r w:rsidRPr="009C7F46">
              <w:rPr>
                <w:sz w:val="28"/>
                <w:szCs w:val="28"/>
                <w:lang w:eastAsia="en-US"/>
              </w:rPr>
              <w:t xml:space="preserve"> Федерального закона от 27 июня 2011 года </w:t>
            </w:r>
            <w:r w:rsidR="00156BCF">
              <w:rPr>
                <w:sz w:val="28"/>
                <w:szCs w:val="28"/>
                <w:lang w:eastAsia="en-US"/>
              </w:rPr>
              <w:t>№ 161-ФЗ «</w:t>
            </w:r>
            <w:r w:rsidRPr="009C7F46">
              <w:rPr>
                <w:sz w:val="28"/>
                <w:szCs w:val="28"/>
                <w:lang w:eastAsia="en-US"/>
              </w:rPr>
              <w:t>О национальной платежной системе</w:t>
            </w:r>
            <w:r w:rsidR="00156BCF">
              <w:rPr>
                <w:sz w:val="28"/>
                <w:szCs w:val="28"/>
                <w:lang w:eastAsia="en-US"/>
              </w:rPr>
              <w:t>»</w:t>
            </w:r>
            <w:r w:rsidRPr="009C7F46">
              <w:rPr>
                <w:sz w:val="28"/>
                <w:szCs w:val="28"/>
                <w:lang w:eastAsia="en-US"/>
              </w:rPr>
              <w:t>, указывается "1". В иных случаях значение реквизита не указывается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НДС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ставка налога на добавленную стоимость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Должность руководителя (уполномоченного им лица)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наименование должности руководителя или уполномоченного им лица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lastRenderedPageBreak/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ФИО (отчество при наличии) руководителя (уполномоченного им лица)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расшифровка подписи руководителя (уполномоченного лица) с указанием фамилии и инициалов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Подпись руководителя (уполномоченного им лица)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В распоряжении на бумажном носителе проставляются подпись руководителя (уполномоченного им лица) плательщика согласно заявленным образцам в карточке образцов подписей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Должность главного бухгалтера (уполномоченного руководителем лица)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наименование должности главного бухгалтера (уполномоченного лица)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ФИО (отчество при наличии) главного бухгалтера (уполномоченного руководителем лица)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расшифровка подписи главного бухгалтера (уполномоченного лица) с указанием фамилии и инициалов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Подпись главного бухгалтера (уполномоченного руководителем лица)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В распоряжении на бумажном носителе проставляются подпись главного бухгалтера (уполномоченного руководителем лица) плательщика согласно заявленным образцам в карточке образцов подписей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Должность ответственного исполнителя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должность работника, ответственного за правильность составления распоряжения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ФИО (отчество при наличии) ответственного исполнителя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расшифровка подписи работника, ответственного за правильность составления распоряжения, с указанием фамилии и инициалов</w:t>
            </w:r>
          </w:p>
        </w:tc>
      </w:tr>
      <w:tr w:rsidR="00707793" w:rsidRPr="009C7F46" w:rsidTr="009C7F4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Место для оттиска печати плательщика.</w:t>
            </w:r>
          </w:p>
          <w:p w:rsidR="00707793" w:rsidRPr="009C7F46" w:rsidRDefault="00707793" w:rsidP="009C7F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В распоряжении на бумажном носителе проставляется оттиск печати (при ее наличии)</w:t>
            </w:r>
          </w:p>
        </w:tc>
      </w:tr>
    </w:tbl>
    <w:p w:rsidR="009C7F46" w:rsidRDefault="009C7F46" w:rsidP="009C7F46">
      <w:pPr>
        <w:pStyle w:val="ConsPlusNormal"/>
        <w:jc w:val="right"/>
        <w:outlineLvl w:val="1"/>
      </w:pPr>
    </w:p>
    <w:p w:rsidR="00707793" w:rsidRPr="009C7F46" w:rsidRDefault="00126C1C" w:rsidP="009C7F46">
      <w:pPr>
        <w:pStyle w:val="ConsPlusNormal"/>
        <w:jc w:val="right"/>
        <w:outlineLvl w:val="1"/>
      </w:pPr>
      <w:r w:rsidRPr="009C7F46">
        <w:lastRenderedPageBreak/>
        <w:t>Приложение №</w:t>
      </w:r>
      <w:r w:rsidR="00707793" w:rsidRPr="009C7F46">
        <w:t xml:space="preserve"> 2</w:t>
      </w:r>
    </w:p>
    <w:p w:rsidR="00707793" w:rsidRPr="009C7F46" w:rsidRDefault="00707793" w:rsidP="009C7F46">
      <w:pPr>
        <w:pStyle w:val="ConsPlusNormal"/>
        <w:jc w:val="right"/>
      </w:pPr>
      <w:r w:rsidRPr="009C7F46">
        <w:t xml:space="preserve">к Порядку исполнения бюджета сельского поселения </w:t>
      </w:r>
      <w:proofErr w:type="spellStart"/>
      <w:r w:rsidR="00444324" w:rsidRPr="009C7F46">
        <w:t>Лаклинский</w:t>
      </w:r>
      <w:proofErr w:type="spellEnd"/>
      <w:r w:rsidRPr="009C7F46">
        <w:t xml:space="preserve"> сельсовет</w:t>
      </w:r>
    </w:p>
    <w:p w:rsidR="00707793" w:rsidRPr="009C7F46" w:rsidRDefault="00707793" w:rsidP="009C7F46">
      <w:pPr>
        <w:pStyle w:val="ConsPlusNormal"/>
        <w:jc w:val="right"/>
      </w:pPr>
      <w:r w:rsidRPr="009C7F46">
        <w:t>МР Салаватский район Республики Башкортостан</w:t>
      </w:r>
    </w:p>
    <w:p w:rsidR="00707793" w:rsidRPr="009C7F46" w:rsidRDefault="00707793" w:rsidP="009C7F46">
      <w:pPr>
        <w:pStyle w:val="ConsPlusNormal"/>
        <w:jc w:val="right"/>
      </w:pPr>
      <w:r w:rsidRPr="009C7F46">
        <w:t>по расходам и источникам</w:t>
      </w:r>
    </w:p>
    <w:p w:rsidR="00707793" w:rsidRPr="009C7F46" w:rsidRDefault="00707793" w:rsidP="009C7F46">
      <w:pPr>
        <w:pStyle w:val="ConsPlusNormal"/>
        <w:jc w:val="right"/>
      </w:pPr>
      <w:r w:rsidRPr="009C7F46">
        <w:t xml:space="preserve">финансирования дефицита бюджета сельского поселения </w:t>
      </w:r>
      <w:proofErr w:type="spellStart"/>
      <w:r w:rsidR="00444324" w:rsidRPr="009C7F46">
        <w:t>Лаклинский</w:t>
      </w:r>
      <w:proofErr w:type="spellEnd"/>
      <w:r w:rsidR="00126C1C" w:rsidRPr="009C7F46">
        <w:t xml:space="preserve"> </w:t>
      </w:r>
      <w:r w:rsidRPr="009C7F46">
        <w:t>сельсовет</w:t>
      </w:r>
    </w:p>
    <w:p w:rsidR="00707793" w:rsidRPr="009C7F46" w:rsidRDefault="00707793" w:rsidP="009C7F46">
      <w:pPr>
        <w:pStyle w:val="ConsPlusNormal"/>
        <w:jc w:val="right"/>
        <w:rPr>
          <w:sz w:val="28"/>
          <w:szCs w:val="28"/>
        </w:rPr>
      </w:pPr>
      <w:r w:rsidRPr="009C7F46">
        <w:t>МР Салаватский район Республики Башкортостан</w:t>
      </w:r>
    </w:p>
    <w:p w:rsidR="00707793" w:rsidRPr="009C7F46" w:rsidRDefault="00707793" w:rsidP="009C7F46">
      <w:pPr>
        <w:pStyle w:val="ConsPlusNormal"/>
        <w:ind w:firstLine="540"/>
        <w:jc w:val="both"/>
        <w:rPr>
          <w:sz w:val="28"/>
          <w:szCs w:val="28"/>
        </w:rPr>
      </w:pPr>
    </w:p>
    <w:p w:rsidR="00707793" w:rsidRPr="009C7F46" w:rsidRDefault="00707793" w:rsidP="009C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296"/>
      <w:bookmarkEnd w:id="2"/>
      <w:r w:rsidRPr="009C7F46">
        <w:rPr>
          <w:rFonts w:ascii="Times New Roman" w:hAnsi="Times New Roman" w:cs="Times New Roman"/>
          <w:sz w:val="28"/>
          <w:szCs w:val="28"/>
        </w:rPr>
        <w:t>РЕКВИЗИТЫ</w:t>
      </w:r>
    </w:p>
    <w:p w:rsidR="00707793" w:rsidRPr="009C7F46" w:rsidRDefault="00707793" w:rsidP="009C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F46">
        <w:rPr>
          <w:rFonts w:ascii="Times New Roman" w:hAnsi="Times New Roman" w:cs="Times New Roman"/>
          <w:sz w:val="28"/>
          <w:szCs w:val="28"/>
        </w:rPr>
        <w:t>РАСПОРЯЖЕНИЯ О ПЕРЕЧИСЛЕНИИ ДЕНЕЖНЫХ СРЕДСТВ НА БАНКОВСКИЕ</w:t>
      </w:r>
      <w:r w:rsidR="00CF23C9">
        <w:rPr>
          <w:rFonts w:ascii="Times New Roman" w:hAnsi="Times New Roman" w:cs="Times New Roman"/>
          <w:sz w:val="28"/>
          <w:szCs w:val="28"/>
        </w:rPr>
        <w:t xml:space="preserve"> КАРТЫ «</w:t>
      </w:r>
      <w:r w:rsidR="00B77684" w:rsidRPr="009C7F46">
        <w:rPr>
          <w:rFonts w:ascii="Times New Roman" w:hAnsi="Times New Roman" w:cs="Times New Roman"/>
          <w:sz w:val="28"/>
          <w:szCs w:val="28"/>
        </w:rPr>
        <w:t>МИР</w:t>
      </w:r>
      <w:r w:rsidR="00CF23C9">
        <w:rPr>
          <w:rFonts w:ascii="Times New Roman" w:hAnsi="Times New Roman" w:cs="Times New Roman"/>
          <w:sz w:val="28"/>
          <w:szCs w:val="28"/>
        </w:rPr>
        <w:t>»</w:t>
      </w:r>
      <w:r w:rsidR="00B77684" w:rsidRPr="009C7F46">
        <w:rPr>
          <w:rFonts w:ascii="Times New Roman" w:hAnsi="Times New Roman" w:cs="Times New Roman"/>
          <w:sz w:val="28"/>
          <w:szCs w:val="28"/>
        </w:rPr>
        <w:t xml:space="preserve"> ФИЗИЧЕСКИХ ЛИЦ</w:t>
      </w:r>
    </w:p>
    <w:p w:rsidR="00707793" w:rsidRPr="009C7F46" w:rsidRDefault="00707793" w:rsidP="009C7F46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96"/>
        <w:gridCol w:w="6464"/>
      </w:tblGrid>
      <w:tr w:rsidR="00707793" w:rsidRPr="009C7F46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Наименование реквизита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Правила формирования, заполнения реквизита</w:t>
            </w:r>
          </w:p>
        </w:tc>
      </w:tr>
      <w:tr w:rsidR="00707793" w:rsidRPr="009C7F46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1. Номер документа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CF23C9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номер Распоряжения о перечислении денежн</w:t>
            </w:r>
            <w:r w:rsidR="00CF23C9">
              <w:rPr>
                <w:sz w:val="28"/>
                <w:szCs w:val="28"/>
                <w:lang w:eastAsia="en-US"/>
              </w:rPr>
              <w:t>ых средств на банковские карты «</w:t>
            </w:r>
            <w:r w:rsidRPr="009C7F46">
              <w:rPr>
                <w:sz w:val="28"/>
                <w:szCs w:val="28"/>
                <w:lang w:eastAsia="en-US"/>
              </w:rPr>
              <w:t>Мир</w:t>
            </w:r>
            <w:r w:rsidR="00CF23C9">
              <w:rPr>
                <w:sz w:val="28"/>
                <w:szCs w:val="28"/>
                <w:lang w:eastAsia="en-US"/>
              </w:rPr>
              <w:t>»</w:t>
            </w:r>
            <w:r w:rsidRPr="009C7F46">
              <w:rPr>
                <w:sz w:val="28"/>
                <w:szCs w:val="28"/>
                <w:lang w:eastAsia="en-US"/>
              </w:rPr>
              <w:t xml:space="preserve"> физических лиц</w:t>
            </w:r>
          </w:p>
        </w:tc>
      </w:tr>
      <w:tr w:rsidR="00707793" w:rsidRPr="009C7F46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2. Дата документа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 xml:space="preserve">Указывается дата составления Распоряжения о перечислении денежных средств на банковские карты </w:t>
            </w:r>
            <w:r w:rsidR="00CF23C9">
              <w:rPr>
                <w:sz w:val="28"/>
                <w:szCs w:val="28"/>
                <w:lang w:eastAsia="en-US"/>
              </w:rPr>
              <w:t>«</w:t>
            </w:r>
            <w:r w:rsidR="00CF23C9" w:rsidRPr="009C7F46">
              <w:rPr>
                <w:sz w:val="28"/>
                <w:szCs w:val="28"/>
                <w:lang w:eastAsia="en-US"/>
              </w:rPr>
              <w:t>Мир</w:t>
            </w:r>
            <w:r w:rsidR="00CF23C9">
              <w:rPr>
                <w:sz w:val="28"/>
                <w:szCs w:val="28"/>
                <w:lang w:eastAsia="en-US"/>
              </w:rPr>
              <w:t>»</w:t>
            </w:r>
            <w:r w:rsidR="00CF23C9" w:rsidRPr="009C7F46">
              <w:rPr>
                <w:sz w:val="28"/>
                <w:szCs w:val="28"/>
                <w:lang w:eastAsia="en-US"/>
              </w:rPr>
              <w:t xml:space="preserve"> </w:t>
            </w:r>
            <w:r w:rsidRPr="009C7F46">
              <w:rPr>
                <w:sz w:val="28"/>
                <w:szCs w:val="28"/>
                <w:lang w:eastAsia="en-US"/>
              </w:rPr>
              <w:t>физических лиц</w:t>
            </w:r>
          </w:p>
        </w:tc>
      </w:tr>
      <w:tr w:rsidR="00707793" w:rsidRPr="009C7F46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3. Наименование клиента -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полное или сокращенное наименование клиента</w:t>
            </w:r>
          </w:p>
        </w:tc>
      </w:tr>
      <w:tr w:rsidR="00707793" w:rsidRPr="009C7F46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4. Код по Сводному реестру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уникальный код в соответствии со Сводным реестром</w:t>
            </w:r>
          </w:p>
        </w:tc>
      </w:tr>
      <w:tr w:rsidR="00707793" w:rsidRPr="009C7F46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5. Номер лицевого счета клиента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номер лицевого счета клиента</w:t>
            </w:r>
          </w:p>
        </w:tc>
      </w:tr>
      <w:tr w:rsidR="00707793" w:rsidRPr="009C7F46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 xml:space="preserve">6. Наименование бюджета сельского поселения </w:t>
            </w:r>
            <w:proofErr w:type="spellStart"/>
            <w:r w:rsidR="00444324" w:rsidRPr="009C7F46">
              <w:rPr>
                <w:sz w:val="28"/>
                <w:szCs w:val="28"/>
              </w:rPr>
              <w:t>Лаклинский</w:t>
            </w:r>
            <w:proofErr w:type="spellEnd"/>
            <w:r w:rsidRPr="009C7F46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 xml:space="preserve">Указывается наименование соответствующего бюджета сельского поселения </w:t>
            </w:r>
            <w:proofErr w:type="spellStart"/>
            <w:r w:rsidR="00444324" w:rsidRPr="009C7F46">
              <w:rPr>
                <w:sz w:val="28"/>
                <w:szCs w:val="28"/>
              </w:rPr>
              <w:t>Лаклинский</w:t>
            </w:r>
            <w:proofErr w:type="spellEnd"/>
            <w:r w:rsidR="00444324" w:rsidRPr="009C7F46">
              <w:rPr>
                <w:sz w:val="28"/>
                <w:szCs w:val="28"/>
                <w:lang w:eastAsia="en-US"/>
              </w:rPr>
              <w:t xml:space="preserve"> </w:t>
            </w:r>
            <w:r w:rsidRPr="009C7F46">
              <w:rPr>
                <w:sz w:val="28"/>
                <w:szCs w:val="28"/>
                <w:lang w:eastAsia="en-US"/>
              </w:rPr>
              <w:t>сельсовет</w:t>
            </w:r>
          </w:p>
        </w:tc>
      </w:tr>
      <w:tr w:rsidR="00707793" w:rsidRPr="009C7F46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7. Аналитический код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 xml:space="preserve">Указывается в случае, если Распоряжение о перечислении денежных средств на банковские карты </w:t>
            </w:r>
            <w:r w:rsidR="00CF23C9">
              <w:rPr>
                <w:sz w:val="28"/>
                <w:szCs w:val="28"/>
                <w:lang w:eastAsia="en-US"/>
              </w:rPr>
              <w:t>«</w:t>
            </w:r>
            <w:r w:rsidR="00CF23C9" w:rsidRPr="009C7F46">
              <w:rPr>
                <w:sz w:val="28"/>
                <w:szCs w:val="28"/>
                <w:lang w:eastAsia="en-US"/>
              </w:rPr>
              <w:t>Мир</w:t>
            </w:r>
            <w:r w:rsidR="00CF23C9">
              <w:rPr>
                <w:sz w:val="28"/>
                <w:szCs w:val="28"/>
                <w:lang w:eastAsia="en-US"/>
              </w:rPr>
              <w:t>»</w:t>
            </w:r>
            <w:r w:rsidR="00CF23C9" w:rsidRPr="009C7F46">
              <w:rPr>
                <w:sz w:val="28"/>
                <w:szCs w:val="28"/>
                <w:lang w:eastAsia="en-US"/>
              </w:rPr>
              <w:t xml:space="preserve"> </w:t>
            </w:r>
            <w:r w:rsidRPr="009C7F46">
              <w:rPr>
                <w:sz w:val="28"/>
                <w:szCs w:val="28"/>
                <w:lang w:eastAsia="en-US"/>
              </w:rPr>
              <w:t>физических лиц предоставляется:</w:t>
            </w:r>
          </w:p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 xml:space="preserve">- для оплаты денежных обязательств получателей средств бюджета, в целях </w:t>
            </w:r>
            <w:proofErr w:type="spellStart"/>
            <w:r w:rsidRPr="009C7F46">
              <w:rPr>
                <w:sz w:val="28"/>
                <w:szCs w:val="28"/>
                <w:lang w:eastAsia="en-US"/>
              </w:rPr>
              <w:t>софинансирования</w:t>
            </w:r>
            <w:proofErr w:type="spellEnd"/>
            <w:r w:rsidRPr="009C7F46">
              <w:rPr>
                <w:sz w:val="28"/>
                <w:szCs w:val="28"/>
                <w:lang w:eastAsia="en-US"/>
              </w:rPr>
              <w:t xml:space="preserve"> которых предоставляются межбюджетные трансферты из федерального бюджета бюджету субъекта Российской Федерации - аналитический код, используемый Федеральным казначейством в целях санкционирования операций с целевыми расходами</w:t>
            </w:r>
          </w:p>
        </w:tc>
      </w:tr>
      <w:tr w:rsidR="00707793" w:rsidRPr="009C7F46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lastRenderedPageBreak/>
              <w:t>8. Вид документа-основания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вид документа-основания</w:t>
            </w:r>
          </w:p>
        </w:tc>
      </w:tr>
      <w:tr w:rsidR="00707793" w:rsidRPr="009C7F46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9. Номер документа-основания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номер документа-основания</w:t>
            </w:r>
          </w:p>
        </w:tc>
      </w:tr>
      <w:tr w:rsidR="00707793" w:rsidRPr="009C7F46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10. Дата документа-основания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дата документа-основания</w:t>
            </w:r>
          </w:p>
        </w:tc>
      </w:tr>
      <w:tr w:rsidR="00707793" w:rsidRPr="009C7F46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11. Порядковый номер строки соответствующей выплаты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порядковый номер строки, уникальный в пределах документа. Для первой строки указывается значение 1</w:t>
            </w:r>
          </w:p>
        </w:tc>
      </w:tr>
      <w:tr w:rsidR="00707793" w:rsidRPr="009C7F46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12. Номер банковской карты "Мир"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 xml:space="preserve">Указывается номер банковской карты </w:t>
            </w:r>
            <w:r w:rsidR="00CF23C9">
              <w:rPr>
                <w:sz w:val="28"/>
                <w:szCs w:val="28"/>
                <w:lang w:eastAsia="en-US"/>
              </w:rPr>
              <w:t>«</w:t>
            </w:r>
            <w:r w:rsidR="00CF23C9" w:rsidRPr="009C7F46">
              <w:rPr>
                <w:sz w:val="28"/>
                <w:szCs w:val="28"/>
                <w:lang w:eastAsia="en-US"/>
              </w:rPr>
              <w:t>Мир</w:t>
            </w:r>
            <w:r w:rsidR="00CF23C9">
              <w:rPr>
                <w:sz w:val="28"/>
                <w:szCs w:val="28"/>
                <w:lang w:eastAsia="en-US"/>
              </w:rPr>
              <w:t>»</w:t>
            </w:r>
            <w:r w:rsidR="00CF23C9" w:rsidRPr="009C7F46">
              <w:rPr>
                <w:sz w:val="28"/>
                <w:szCs w:val="28"/>
                <w:lang w:eastAsia="en-US"/>
              </w:rPr>
              <w:t xml:space="preserve"> </w:t>
            </w:r>
            <w:r w:rsidRPr="009C7F46">
              <w:rPr>
                <w:sz w:val="28"/>
                <w:szCs w:val="28"/>
                <w:lang w:eastAsia="en-US"/>
              </w:rPr>
              <w:t xml:space="preserve"> или банковской карты с товарным знаком </w:t>
            </w:r>
            <w:r w:rsidR="00CF23C9">
              <w:rPr>
                <w:sz w:val="28"/>
                <w:szCs w:val="28"/>
                <w:lang w:eastAsia="en-US"/>
              </w:rPr>
              <w:t>«</w:t>
            </w:r>
            <w:r w:rsidR="00CF23C9" w:rsidRPr="009C7F46">
              <w:rPr>
                <w:sz w:val="28"/>
                <w:szCs w:val="28"/>
                <w:lang w:eastAsia="en-US"/>
              </w:rPr>
              <w:t>Мир</w:t>
            </w:r>
            <w:r w:rsidR="00CF23C9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707793" w:rsidRPr="009C7F46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13. Дата рождения получателя денежных средств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при необходимости дата рождения получателя денежных средств</w:t>
            </w:r>
          </w:p>
        </w:tc>
      </w:tr>
      <w:tr w:rsidR="00707793" w:rsidRPr="009C7F46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14. Код вида выплаты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код вида выплаты</w:t>
            </w:r>
          </w:p>
        </w:tc>
      </w:tr>
      <w:tr w:rsidR="00707793" w:rsidRPr="009C7F46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15. Сумма выплаты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 xml:space="preserve">Указывается сумма выплаты на банковскую карту </w:t>
            </w:r>
            <w:r w:rsidR="00CF23C9">
              <w:rPr>
                <w:sz w:val="28"/>
                <w:szCs w:val="28"/>
                <w:lang w:eastAsia="en-US"/>
              </w:rPr>
              <w:t>«</w:t>
            </w:r>
            <w:r w:rsidR="00CF23C9" w:rsidRPr="009C7F46">
              <w:rPr>
                <w:sz w:val="28"/>
                <w:szCs w:val="28"/>
                <w:lang w:eastAsia="en-US"/>
              </w:rPr>
              <w:t>Мир</w:t>
            </w:r>
            <w:r w:rsidR="00CF23C9">
              <w:rPr>
                <w:sz w:val="28"/>
                <w:szCs w:val="28"/>
                <w:lang w:eastAsia="en-US"/>
              </w:rPr>
              <w:t>»</w:t>
            </w:r>
            <w:r w:rsidR="00CF23C9" w:rsidRPr="009C7F46">
              <w:rPr>
                <w:sz w:val="28"/>
                <w:szCs w:val="28"/>
                <w:lang w:eastAsia="en-US"/>
              </w:rPr>
              <w:t xml:space="preserve"> </w:t>
            </w:r>
            <w:r w:rsidRPr="009C7F46">
              <w:rPr>
                <w:sz w:val="28"/>
                <w:szCs w:val="28"/>
                <w:lang w:eastAsia="en-US"/>
              </w:rPr>
              <w:t xml:space="preserve">или банковскую карту с товарным знаком </w:t>
            </w:r>
            <w:r w:rsidR="00CF23C9">
              <w:rPr>
                <w:sz w:val="28"/>
                <w:szCs w:val="28"/>
                <w:lang w:eastAsia="en-US"/>
              </w:rPr>
              <w:t>«</w:t>
            </w:r>
            <w:r w:rsidR="00CF23C9" w:rsidRPr="009C7F46">
              <w:rPr>
                <w:sz w:val="28"/>
                <w:szCs w:val="28"/>
                <w:lang w:eastAsia="en-US"/>
              </w:rPr>
              <w:t>Мир</w:t>
            </w:r>
            <w:r w:rsidR="00CF23C9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707793" w:rsidRPr="009C7F46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16. Код вида дохода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CF23C9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 xml:space="preserve">Указывается соответствующий код вида дохода в соответствии с Федеральным </w:t>
            </w:r>
            <w:hyperlink r:id="rId25" w:history="1">
              <w:r w:rsidRPr="009C7F46">
                <w:rPr>
                  <w:rStyle w:val="a3"/>
                  <w:sz w:val="28"/>
                  <w:szCs w:val="28"/>
                  <w:u w:val="none"/>
                  <w:lang w:eastAsia="en-US"/>
                </w:rPr>
                <w:t>законом</w:t>
              </w:r>
            </w:hyperlink>
            <w:r w:rsidRPr="009C7F46">
              <w:rPr>
                <w:sz w:val="28"/>
                <w:szCs w:val="28"/>
                <w:lang w:eastAsia="en-US"/>
              </w:rPr>
              <w:t xml:space="preserve"> от 2 октября 2007 года </w:t>
            </w:r>
            <w:r w:rsidR="00CF23C9">
              <w:rPr>
                <w:sz w:val="28"/>
                <w:szCs w:val="28"/>
                <w:lang w:eastAsia="en-US"/>
              </w:rPr>
              <w:t xml:space="preserve">№ </w:t>
            </w:r>
            <w:r w:rsidRPr="009C7F46">
              <w:rPr>
                <w:sz w:val="28"/>
                <w:szCs w:val="28"/>
                <w:lang w:eastAsia="en-US"/>
              </w:rPr>
              <w:t xml:space="preserve">229-ФЗ </w:t>
            </w:r>
            <w:r w:rsidR="00CF23C9">
              <w:rPr>
                <w:sz w:val="28"/>
                <w:szCs w:val="28"/>
                <w:lang w:eastAsia="en-US"/>
              </w:rPr>
              <w:t>«Об исполнительном производстве» (далее - Федеральный закон «</w:t>
            </w:r>
            <w:r w:rsidRPr="009C7F46">
              <w:rPr>
                <w:sz w:val="28"/>
                <w:szCs w:val="28"/>
                <w:lang w:eastAsia="en-US"/>
              </w:rPr>
              <w:t>Об исполнительном производстве</w:t>
            </w:r>
            <w:r w:rsidR="00CF23C9">
              <w:rPr>
                <w:sz w:val="28"/>
                <w:szCs w:val="28"/>
                <w:lang w:eastAsia="en-US"/>
              </w:rPr>
              <w:t>»</w:t>
            </w:r>
            <w:r w:rsidRPr="009C7F46">
              <w:rPr>
                <w:sz w:val="28"/>
                <w:szCs w:val="28"/>
                <w:lang w:eastAsia="en-US"/>
              </w:rPr>
              <w:t xml:space="preserve">) и </w:t>
            </w:r>
            <w:hyperlink r:id="rId26" w:history="1">
              <w:r w:rsidRPr="009C7F46">
                <w:rPr>
                  <w:rStyle w:val="a3"/>
                  <w:sz w:val="28"/>
                  <w:szCs w:val="28"/>
                  <w:u w:val="none"/>
                  <w:lang w:eastAsia="en-US"/>
                </w:rPr>
                <w:t>Положением</w:t>
              </w:r>
            </w:hyperlink>
            <w:r w:rsidRPr="009C7F46">
              <w:rPr>
                <w:sz w:val="28"/>
                <w:szCs w:val="28"/>
                <w:lang w:eastAsia="en-US"/>
              </w:rPr>
              <w:t xml:space="preserve"> Центрального Банка Российской Федерации от 29 июня 2021 года </w:t>
            </w:r>
            <w:r w:rsidR="00CF23C9">
              <w:rPr>
                <w:sz w:val="28"/>
                <w:szCs w:val="28"/>
                <w:lang w:eastAsia="en-US"/>
              </w:rPr>
              <w:t>№</w:t>
            </w:r>
            <w:r w:rsidRPr="009C7F46">
              <w:rPr>
                <w:sz w:val="28"/>
                <w:szCs w:val="28"/>
                <w:lang w:eastAsia="en-US"/>
              </w:rPr>
              <w:t xml:space="preserve"> 762-П "О правилах осуществления перевода денежных средств"</w:t>
            </w:r>
          </w:p>
        </w:tc>
      </w:tr>
      <w:tr w:rsidR="00707793" w:rsidRPr="009C7F46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17. Сумма, взысканная по исполнительному документу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CF23C9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 xml:space="preserve">Указывается сумма, взысканная по исполнительному документу, в соответствии с Федеральным </w:t>
            </w:r>
            <w:hyperlink r:id="rId27" w:history="1">
              <w:r w:rsidRPr="009C7F46">
                <w:rPr>
                  <w:rStyle w:val="a3"/>
                  <w:sz w:val="28"/>
                  <w:szCs w:val="28"/>
                  <w:u w:val="none"/>
                  <w:lang w:eastAsia="en-US"/>
                </w:rPr>
                <w:t>законом</w:t>
              </w:r>
            </w:hyperlink>
            <w:r w:rsidR="00CF23C9">
              <w:rPr>
                <w:sz w:val="28"/>
                <w:szCs w:val="28"/>
                <w:lang w:eastAsia="en-US"/>
              </w:rPr>
              <w:t xml:space="preserve"> «</w:t>
            </w:r>
            <w:r w:rsidRPr="009C7F46">
              <w:rPr>
                <w:sz w:val="28"/>
                <w:szCs w:val="28"/>
                <w:lang w:eastAsia="en-US"/>
              </w:rPr>
              <w:t>Об исполнительном производстве</w:t>
            </w:r>
            <w:r w:rsidR="00CF23C9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707793" w:rsidRPr="009C7F46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18. Код (коды) бюджетной классификации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код (коды) бюджетной классификации, по которому (которым) осуществляетс</w:t>
            </w:r>
            <w:proofErr w:type="gramStart"/>
            <w:r w:rsidRPr="009C7F46">
              <w:rPr>
                <w:sz w:val="28"/>
                <w:szCs w:val="28"/>
                <w:lang w:eastAsia="en-US"/>
              </w:rPr>
              <w:t>я(</w:t>
            </w:r>
            <w:proofErr w:type="spellStart"/>
            <w:proofErr w:type="gramEnd"/>
            <w:r w:rsidRPr="009C7F46">
              <w:rPr>
                <w:sz w:val="28"/>
                <w:szCs w:val="28"/>
                <w:lang w:eastAsia="en-US"/>
              </w:rPr>
              <w:t>ются</w:t>
            </w:r>
            <w:proofErr w:type="spellEnd"/>
            <w:r w:rsidRPr="009C7F46">
              <w:rPr>
                <w:sz w:val="28"/>
                <w:szCs w:val="28"/>
                <w:lang w:eastAsia="en-US"/>
              </w:rPr>
              <w:t>) выплаты</w:t>
            </w:r>
          </w:p>
        </w:tc>
      </w:tr>
      <w:tr w:rsidR="00707793" w:rsidRPr="009C7F46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19. Сумма по коду бюджетной классификации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сумма выплаты по соответствующему коду бюджетной классификации</w:t>
            </w:r>
          </w:p>
        </w:tc>
      </w:tr>
      <w:tr w:rsidR="00707793" w:rsidRPr="009C7F46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lastRenderedPageBreak/>
              <w:t>20. Сумма итого по коду бюджетной классификации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 xml:space="preserve">Указывается итоговая сумма выплат по Распоряжению о перечислении денежных средств на банковские карты </w:t>
            </w:r>
            <w:r w:rsidR="00CF23C9">
              <w:rPr>
                <w:sz w:val="28"/>
                <w:szCs w:val="28"/>
                <w:lang w:eastAsia="en-US"/>
              </w:rPr>
              <w:t>«</w:t>
            </w:r>
            <w:r w:rsidR="00CF23C9" w:rsidRPr="009C7F46">
              <w:rPr>
                <w:sz w:val="28"/>
                <w:szCs w:val="28"/>
                <w:lang w:eastAsia="en-US"/>
              </w:rPr>
              <w:t>Мир</w:t>
            </w:r>
            <w:r w:rsidR="00CF23C9">
              <w:rPr>
                <w:sz w:val="28"/>
                <w:szCs w:val="28"/>
                <w:lang w:eastAsia="en-US"/>
              </w:rPr>
              <w:t>»</w:t>
            </w:r>
            <w:r w:rsidR="00CF23C9" w:rsidRPr="009C7F46">
              <w:rPr>
                <w:sz w:val="28"/>
                <w:szCs w:val="28"/>
                <w:lang w:eastAsia="en-US"/>
              </w:rPr>
              <w:t xml:space="preserve"> </w:t>
            </w:r>
            <w:r w:rsidRPr="009C7F46">
              <w:rPr>
                <w:sz w:val="28"/>
                <w:szCs w:val="28"/>
                <w:lang w:eastAsia="en-US"/>
              </w:rPr>
              <w:t>физических лиц по соответствующему коду бюджетной классификации</w:t>
            </w:r>
          </w:p>
        </w:tc>
      </w:tr>
      <w:tr w:rsidR="00707793" w:rsidRPr="009C7F46" w:rsidTr="009C7F4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21. Сумма всего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93" w:rsidRPr="009C7F46" w:rsidRDefault="00707793" w:rsidP="009C7F46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9C7F46">
              <w:rPr>
                <w:sz w:val="28"/>
                <w:szCs w:val="28"/>
                <w:lang w:eastAsia="en-US"/>
              </w:rPr>
              <w:t>Указывается общая сумма выплат по Распоряжению о перечислении</w:t>
            </w:r>
          </w:p>
        </w:tc>
      </w:tr>
    </w:tbl>
    <w:p w:rsidR="00707793" w:rsidRPr="009C7F46" w:rsidRDefault="00707793" w:rsidP="009C7F46">
      <w:pPr>
        <w:pStyle w:val="ConsPlusNormal"/>
        <w:ind w:firstLine="540"/>
        <w:jc w:val="both"/>
        <w:rPr>
          <w:sz w:val="28"/>
          <w:szCs w:val="28"/>
        </w:rPr>
      </w:pPr>
    </w:p>
    <w:p w:rsidR="00707793" w:rsidRPr="009C7F46" w:rsidRDefault="00707793" w:rsidP="009C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B5B" w:rsidRPr="009C7F46" w:rsidRDefault="00F67B5B" w:rsidP="009C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67B5B" w:rsidRPr="009C7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C7"/>
    <w:rsid w:val="0001306D"/>
    <w:rsid w:val="00020808"/>
    <w:rsid w:val="00022435"/>
    <w:rsid w:val="000373DE"/>
    <w:rsid w:val="00040FDB"/>
    <w:rsid w:val="000473FD"/>
    <w:rsid w:val="0006089B"/>
    <w:rsid w:val="000719EF"/>
    <w:rsid w:val="00071E3A"/>
    <w:rsid w:val="000735D5"/>
    <w:rsid w:val="000743C1"/>
    <w:rsid w:val="00075EAD"/>
    <w:rsid w:val="000829BF"/>
    <w:rsid w:val="00083282"/>
    <w:rsid w:val="00086BA1"/>
    <w:rsid w:val="00090091"/>
    <w:rsid w:val="00091421"/>
    <w:rsid w:val="00096192"/>
    <w:rsid w:val="000A1593"/>
    <w:rsid w:val="000B04E8"/>
    <w:rsid w:val="000B17C1"/>
    <w:rsid w:val="000B7926"/>
    <w:rsid w:val="000C17EF"/>
    <w:rsid w:val="000D003A"/>
    <w:rsid w:val="000E01DF"/>
    <w:rsid w:val="000F0B5F"/>
    <w:rsid w:val="000F40C4"/>
    <w:rsid w:val="00102FDF"/>
    <w:rsid w:val="00113B3A"/>
    <w:rsid w:val="00114274"/>
    <w:rsid w:val="00122032"/>
    <w:rsid w:val="00126C1C"/>
    <w:rsid w:val="00126D14"/>
    <w:rsid w:val="00132087"/>
    <w:rsid w:val="00134A97"/>
    <w:rsid w:val="001358C0"/>
    <w:rsid w:val="0014289A"/>
    <w:rsid w:val="00144676"/>
    <w:rsid w:val="00145F65"/>
    <w:rsid w:val="0015558A"/>
    <w:rsid w:val="00156BCF"/>
    <w:rsid w:val="001618A4"/>
    <w:rsid w:val="00163359"/>
    <w:rsid w:val="00174ADD"/>
    <w:rsid w:val="00185A0A"/>
    <w:rsid w:val="00186619"/>
    <w:rsid w:val="00186DBD"/>
    <w:rsid w:val="00187F07"/>
    <w:rsid w:val="0019046D"/>
    <w:rsid w:val="00193A62"/>
    <w:rsid w:val="00195495"/>
    <w:rsid w:val="001A2176"/>
    <w:rsid w:val="001A29A9"/>
    <w:rsid w:val="001A7531"/>
    <w:rsid w:val="001B05CC"/>
    <w:rsid w:val="001B1D99"/>
    <w:rsid w:val="001B2D81"/>
    <w:rsid w:val="001B2FFC"/>
    <w:rsid w:val="001C4911"/>
    <w:rsid w:val="001C64EF"/>
    <w:rsid w:val="001D2125"/>
    <w:rsid w:val="001D3341"/>
    <w:rsid w:val="001D7F3F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12567"/>
    <w:rsid w:val="00213352"/>
    <w:rsid w:val="002155BE"/>
    <w:rsid w:val="00215899"/>
    <w:rsid w:val="002173DF"/>
    <w:rsid w:val="00225105"/>
    <w:rsid w:val="0023319A"/>
    <w:rsid w:val="00234C45"/>
    <w:rsid w:val="00236CD1"/>
    <w:rsid w:val="002440F8"/>
    <w:rsid w:val="002466B1"/>
    <w:rsid w:val="0026282C"/>
    <w:rsid w:val="0027285B"/>
    <w:rsid w:val="00281182"/>
    <w:rsid w:val="00281868"/>
    <w:rsid w:val="0029353A"/>
    <w:rsid w:val="00297E0C"/>
    <w:rsid w:val="002A01B5"/>
    <w:rsid w:val="002B2CF9"/>
    <w:rsid w:val="002B7891"/>
    <w:rsid w:val="002C08EC"/>
    <w:rsid w:val="002C4C07"/>
    <w:rsid w:val="002E307F"/>
    <w:rsid w:val="002E72AF"/>
    <w:rsid w:val="002E7D04"/>
    <w:rsid w:val="002F5419"/>
    <w:rsid w:val="00300608"/>
    <w:rsid w:val="003013F1"/>
    <w:rsid w:val="00302B7B"/>
    <w:rsid w:val="00304ED9"/>
    <w:rsid w:val="00313015"/>
    <w:rsid w:val="0031363B"/>
    <w:rsid w:val="0032142C"/>
    <w:rsid w:val="00340196"/>
    <w:rsid w:val="00345992"/>
    <w:rsid w:val="00345B3A"/>
    <w:rsid w:val="00350417"/>
    <w:rsid w:val="00350A6B"/>
    <w:rsid w:val="0035274F"/>
    <w:rsid w:val="003545AD"/>
    <w:rsid w:val="003551C3"/>
    <w:rsid w:val="003616C4"/>
    <w:rsid w:val="00362D77"/>
    <w:rsid w:val="003701A9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5FAA"/>
    <w:rsid w:val="003B6D0F"/>
    <w:rsid w:val="003B7414"/>
    <w:rsid w:val="003C62E7"/>
    <w:rsid w:val="003C7BCC"/>
    <w:rsid w:val="003D11A7"/>
    <w:rsid w:val="003D2152"/>
    <w:rsid w:val="003D4ACE"/>
    <w:rsid w:val="003E22A5"/>
    <w:rsid w:val="003E2D4E"/>
    <w:rsid w:val="003E52EB"/>
    <w:rsid w:val="003F4046"/>
    <w:rsid w:val="003F7688"/>
    <w:rsid w:val="004027EB"/>
    <w:rsid w:val="0040481F"/>
    <w:rsid w:val="00407A2D"/>
    <w:rsid w:val="00431F2D"/>
    <w:rsid w:val="00436A4F"/>
    <w:rsid w:val="00440EE6"/>
    <w:rsid w:val="00444324"/>
    <w:rsid w:val="00444E09"/>
    <w:rsid w:val="00447B44"/>
    <w:rsid w:val="004529ED"/>
    <w:rsid w:val="004535EA"/>
    <w:rsid w:val="00457771"/>
    <w:rsid w:val="00457836"/>
    <w:rsid w:val="004622F5"/>
    <w:rsid w:val="00484CD5"/>
    <w:rsid w:val="00485E8D"/>
    <w:rsid w:val="00492271"/>
    <w:rsid w:val="004A44A6"/>
    <w:rsid w:val="004A49C9"/>
    <w:rsid w:val="004B22D0"/>
    <w:rsid w:val="004B62E5"/>
    <w:rsid w:val="004B63FA"/>
    <w:rsid w:val="004C3D81"/>
    <w:rsid w:val="004C7931"/>
    <w:rsid w:val="004D1901"/>
    <w:rsid w:val="004D70CC"/>
    <w:rsid w:val="004E0A8D"/>
    <w:rsid w:val="004E0AAF"/>
    <w:rsid w:val="004E0BFD"/>
    <w:rsid w:val="004E4E38"/>
    <w:rsid w:val="004F29D6"/>
    <w:rsid w:val="00502BC1"/>
    <w:rsid w:val="0050608A"/>
    <w:rsid w:val="005217A9"/>
    <w:rsid w:val="0055028F"/>
    <w:rsid w:val="005637DE"/>
    <w:rsid w:val="00574352"/>
    <w:rsid w:val="00586395"/>
    <w:rsid w:val="00594824"/>
    <w:rsid w:val="005959BC"/>
    <w:rsid w:val="0059676A"/>
    <w:rsid w:val="005B3FC9"/>
    <w:rsid w:val="005C1D7F"/>
    <w:rsid w:val="005C7853"/>
    <w:rsid w:val="005D224E"/>
    <w:rsid w:val="005D3093"/>
    <w:rsid w:val="005D60FD"/>
    <w:rsid w:val="005E6855"/>
    <w:rsid w:val="005E75D7"/>
    <w:rsid w:val="005E7BCE"/>
    <w:rsid w:val="006009FD"/>
    <w:rsid w:val="00610087"/>
    <w:rsid w:val="00612EB0"/>
    <w:rsid w:val="0061796F"/>
    <w:rsid w:val="0062054A"/>
    <w:rsid w:val="00621272"/>
    <w:rsid w:val="006225E3"/>
    <w:rsid w:val="0062614A"/>
    <w:rsid w:val="00630C55"/>
    <w:rsid w:val="0063465F"/>
    <w:rsid w:val="006353BA"/>
    <w:rsid w:val="00640842"/>
    <w:rsid w:val="00640A18"/>
    <w:rsid w:val="0064493B"/>
    <w:rsid w:val="0065546D"/>
    <w:rsid w:val="00660E0E"/>
    <w:rsid w:val="006633E9"/>
    <w:rsid w:val="00663D0A"/>
    <w:rsid w:val="00675628"/>
    <w:rsid w:val="006856BD"/>
    <w:rsid w:val="006A38EB"/>
    <w:rsid w:val="006B1F45"/>
    <w:rsid w:val="006C4187"/>
    <w:rsid w:val="006D0900"/>
    <w:rsid w:val="006E49B9"/>
    <w:rsid w:val="006E6EFD"/>
    <w:rsid w:val="006E79AB"/>
    <w:rsid w:val="006F3A44"/>
    <w:rsid w:val="006F4D21"/>
    <w:rsid w:val="00701781"/>
    <w:rsid w:val="00703F49"/>
    <w:rsid w:val="00707793"/>
    <w:rsid w:val="007108A9"/>
    <w:rsid w:val="00726B9A"/>
    <w:rsid w:val="00727741"/>
    <w:rsid w:val="00731D5A"/>
    <w:rsid w:val="00736482"/>
    <w:rsid w:val="007429DB"/>
    <w:rsid w:val="007439D0"/>
    <w:rsid w:val="00744F20"/>
    <w:rsid w:val="00750D06"/>
    <w:rsid w:val="00750D32"/>
    <w:rsid w:val="00756268"/>
    <w:rsid w:val="00760058"/>
    <w:rsid w:val="0076248B"/>
    <w:rsid w:val="00767EA0"/>
    <w:rsid w:val="007731CA"/>
    <w:rsid w:val="00774F15"/>
    <w:rsid w:val="007766CF"/>
    <w:rsid w:val="00777097"/>
    <w:rsid w:val="00777F9D"/>
    <w:rsid w:val="00780D44"/>
    <w:rsid w:val="00781507"/>
    <w:rsid w:val="007B0803"/>
    <w:rsid w:val="007B51DB"/>
    <w:rsid w:val="007C09C9"/>
    <w:rsid w:val="007C661F"/>
    <w:rsid w:val="007D0A59"/>
    <w:rsid w:val="007D3C83"/>
    <w:rsid w:val="007D3CF6"/>
    <w:rsid w:val="007E30FF"/>
    <w:rsid w:val="007F2C88"/>
    <w:rsid w:val="007F526A"/>
    <w:rsid w:val="007F5979"/>
    <w:rsid w:val="007F74B4"/>
    <w:rsid w:val="00803254"/>
    <w:rsid w:val="00806039"/>
    <w:rsid w:val="008073FE"/>
    <w:rsid w:val="00812B3A"/>
    <w:rsid w:val="0082123A"/>
    <w:rsid w:val="00832A27"/>
    <w:rsid w:val="00832AA8"/>
    <w:rsid w:val="00850837"/>
    <w:rsid w:val="00851123"/>
    <w:rsid w:val="008550B6"/>
    <w:rsid w:val="00866073"/>
    <w:rsid w:val="008850E8"/>
    <w:rsid w:val="00885B48"/>
    <w:rsid w:val="00885BC7"/>
    <w:rsid w:val="0088703E"/>
    <w:rsid w:val="008A09E4"/>
    <w:rsid w:val="008A25C6"/>
    <w:rsid w:val="008A3C5E"/>
    <w:rsid w:val="008B14C5"/>
    <w:rsid w:val="008B5F06"/>
    <w:rsid w:val="008B7B2B"/>
    <w:rsid w:val="008C04BD"/>
    <w:rsid w:val="008D27C7"/>
    <w:rsid w:val="008D28F6"/>
    <w:rsid w:val="008D2D7F"/>
    <w:rsid w:val="008E2AC6"/>
    <w:rsid w:val="008E57BD"/>
    <w:rsid w:val="008F5767"/>
    <w:rsid w:val="00907480"/>
    <w:rsid w:val="009110C3"/>
    <w:rsid w:val="00912D3F"/>
    <w:rsid w:val="0092104B"/>
    <w:rsid w:val="009211C7"/>
    <w:rsid w:val="00936892"/>
    <w:rsid w:val="00936DC7"/>
    <w:rsid w:val="0095645A"/>
    <w:rsid w:val="00962FD8"/>
    <w:rsid w:val="00967AA7"/>
    <w:rsid w:val="009709C9"/>
    <w:rsid w:val="00974974"/>
    <w:rsid w:val="00974DC0"/>
    <w:rsid w:val="00980D3F"/>
    <w:rsid w:val="00982D2E"/>
    <w:rsid w:val="0098444D"/>
    <w:rsid w:val="0098488C"/>
    <w:rsid w:val="00985407"/>
    <w:rsid w:val="009929A6"/>
    <w:rsid w:val="0099461A"/>
    <w:rsid w:val="009953CE"/>
    <w:rsid w:val="00995FB2"/>
    <w:rsid w:val="00996BED"/>
    <w:rsid w:val="009A7D6D"/>
    <w:rsid w:val="009C7F46"/>
    <w:rsid w:val="009E01CE"/>
    <w:rsid w:val="009F2DA2"/>
    <w:rsid w:val="009F6BB5"/>
    <w:rsid w:val="009F6BF1"/>
    <w:rsid w:val="00A01C9F"/>
    <w:rsid w:val="00A047A7"/>
    <w:rsid w:val="00A14F09"/>
    <w:rsid w:val="00A15574"/>
    <w:rsid w:val="00A1643C"/>
    <w:rsid w:val="00A23FFC"/>
    <w:rsid w:val="00A31E71"/>
    <w:rsid w:val="00A33B41"/>
    <w:rsid w:val="00A33FAE"/>
    <w:rsid w:val="00A3673D"/>
    <w:rsid w:val="00A372F0"/>
    <w:rsid w:val="00A37B9C"/>
    <w:rsid w:val="00A43D54"/>
    <w:rsid w:val="00A43E9E"/>
    <w:rsid w:val="00A55C88"/>
    <w:rsid w:val="00A777A6"/>
    <w:rsid w:val="00A85277"/>
    <w:rsid w:val="00A863A8"/>
    <w:rsid w:val="00A87587"/>
    <w:rsid w:val="00A87F77"/>
    <w:rsid w:val="00A91069"/>
    <w:rsid w:val="00A95F33"/>
    <w:rsid w:val="00AA7FD4"/>
    <w:rsid w:val="00AB1D1A"/>
    <w:rsid w:val="00AB21EF"/>
    <w:rsid w:val="00AB4732"/>
    <w:rsid w:val="00AC130B"/>
    <w:rsid w:val="00AC2D57"/>
    <w:rsid w:val="00AD1E8D"/>
    <w:rsid w:val="00AD2D1C"/>
    <w:rsid w:val="00AD36C4"/>
    <w:rsid w:val="00AD508B"/>
    <w:rsid w:val="00AF04D9"/>
    <w:rsid w:val="00AF11A6"/>
    <w:rsid w:val="00B0191A"/>
    <w:rsid w:val="00B025D8"/>
    <w:rsid w:val="00B0313B"/>
    <w:rsid w:val="00B0678C"/>
    <w:rsid w:val="00B14B86"/>
    <w:rsid w:val="00B2201F"/>
    <w:rsid w:val="00B4175E"/>
    <w:rsid w:val="00B475EA"/>
    <w:rsid w:val="00B47B04"/>
    <w:rsid w:val="00B47BB9"/>
    <w:rsid w:val="00B701DF"/>
    <w:rsid w:val="00B75A84"/>
    <w:rsid w:val="00B77684"/>
    <w:rsid w:val="00B82543"/>
    <w:rsid w:val="00B904BB"/>
    <w:rsid w:val="00B95D56"/>
    <w:rsid w:val="00B979A8"/>
    <w:rsid w:val="00BA7CD3"/>
    <w:rsid w:val="00BB36D0"/>
    <w:rsid w:val="00BC3BF7"/>
    <w:rsid w:val="00BD1212"/>
    <w:rsid w:val="00BD49DA"/>
    <w:rsid w:val="00BE1D4C"/>
    <w:rsid w:val="00BE1F9E"/>
    <w:rsid w:val="00BE6BDD"/>
    <w:rsid w:val="00C04000"/>
    <w:rsid w:val="00C10116"/>
    <w:rsid w:val="00C1468B"/>
    <w:rsid w:val="00C22377"/>
    <w:rsid w:val="00C33465"/>
    <w:rsid w:val="00C41BAC"/>
    <w:rsid w:val="00C42C9F"/>
    <w:rsid w:val="00C43554"/>
    <w:rsid w:val="00C504E7"/>
    <w:rsid w:val="00C51791"/>
    <w:rsid w:val="00C609A1"/>
    <w:rsid w:val="00C612F7"/>
    <w:rsid w:val="00C65268"/>
    <w:rsid w:val="00C6599B"/>
    <w:rsid w:val="00C73A4A"/>
    <w:rsid w:val="00C80C3C"/>
    <w:rsid w:val="00C838EA"/>
    <w:rsid w:val="00C855B0"/>
    <w:rsid w:val="00C8669F"/>
    <w:rsid w:val="00C95374"/>
    <w:rsid w:val="00CA7743"/>
    <w:rsid w:val="00CB353C"/>
    <w:rsid w:val="00CB7EE3"/>
    <w:rsid w:val="00CC5F3C"/>
    <w:rsid w:val="00CD1155"/>
    <w:rsid w:val="00CE31FB"/>
    <w:rsid w:val="00CE48C5"/>
    <w:rsid w:val="00CF1629"/>
    <w:rsid w:val="00CF23C9"/>
    <w:rsid w:val="00CF407E"/>
    <w:rsid w:val="00D00C8C"/>
    <w:rsid w:val="00D06478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7474"/>
    <w:rsid w:val="00D541DC"/>
    <w:rsid w:val="00D542F5"/>
    <w:rsid w:val="00D66B91"/>
    <w:rsid w:val="00D7474F"/>
    <w:rsid w:val="00D807B4"/>
    <w:rsid w:val="00D90C97"/>
    <w:rsid w:val="00D958BD"/>
    <w:rsid w:val="00D95C0D"/>
    <w:rsid w:val="00DA00EC"/>
    <w:rsid w:val="00DA53D4"/>
    <w:rsid w:val="00DB4DDB"/>
    <w:rsid w:val="00DC2C48"/>
    <w:rsid w:val="00DD7C7D"/>
    <w:rsid w:val="00DE0F05"/>
    <w:rsid w:val="00DE2FD2"/>
    <w:rsid w:val="00DF18B7"/>
    <w:rsid w:val="00DF30AF"/>
    <w:rsid w:val="00DF4175"/>
    <w:rsid w:val="00DF641D"/>
    <w:rsid w:val="00E07BDD"/>
    <w:rsid w:val="00E15417"/>
    <w:rsid w:val="00E164DF"/>
    <w:rsid w:val="00E17BAA"/>
    <w:rsid w:val="00E209C4"/>
    <w:rsid w:val="00E25504"/>
    <w:rsid w:val="00E31733"/>
    <w:rsid w:val="00E33AD1"/>
    <w:rsid w:val="00E442A7"/>
    <w:rsid w:val="00E46581"/>
    <w:rsid w:val="00E608FE"/>
    <w:rsid w:val="00E66AAD"/>
    <w:rsid w:val="00E856D2"/>
    <w:rsid w:val="00E90A92"/>
    <w:rsid w:val="00E942C0"/>
    <w:rsid w:val="00E964B9"/>
    <w:rsid w:val="00E97C63"/>
    <w:rsid w:val="00EA7CD7"/>
    <w:rsid w:val="00EB47CF"/>
    <w:rsid w:val="00EC0E28"/>
    <w:rsid w:val="00EC1349"/>
    <w:rsid w:val="00EC5531"/>
    <w:rsid w:val="00EC5B5C"/>
    <w:rsid w:val="00EC788A"/>
    <w:rsid w:val="00ED0B56"/>
    <w:rsid w:val="00ED1CA0"/>
    <w:rsid w:val="00EE0524"/>
    <w:rsid w:val="00EE20B2"/>
    <w:rsid w:val="00EE4499"/>
    <w:rsid w:val="00EF49D5"/>
    <w:rsid w:val="00F016E9"/>
    <w:rsid w:val="00F10CA8"/>
    <w:rsid w:val="00F14CDD"/>
    <w:rsid w:val="00F15082"/>
    <w:rsid w:val="00F25694"/>
    <w:rsid w:val="00F36D37"/>
    <w:rsid w:val="00F5259C"/>
    <w:rsid w:val="00F57117"/>
    <w:rsid w:val="00F624E0"/>
    <w:rsid w:val="00F67B5B"/>
    <w:rsid w:val="00F743D8"/>
    <w:rsid w:val="00F8167B"/>
    <w:rsid w:val="00F95B5E"/>
    <w:rsid w:val="00FA452C"/>
    <w:rsid w:val="00FA72DB"/>
    <w:rsid w:val="00FB3091"/>
    <w:rsid w:val="00FB3205"/>
    <w:rsid w:val="00FC60CF"/>
    <w:rsid w:val="00FD5E11"/>
    <w:rsid w:val="00FD63AA"/>
    <w:rsid w:val="00FE7B4D"/>
    <w:rsid w:val="00FF1B27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93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077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7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077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77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79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077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link w:val="20"/>
    <w:locked/>
    <w:rsid w:val="0070779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793"/>
    <w:pPr>
      <w:widowControl w:val="0"/>
      <w:shd w:val="clear" w:color="auto" w:fill="FFFFFF"/>
      <w:spacing w:after="0" w:line="310" w:lineRule="exact"/>
      <w:jc w:val="both"/>
    </w:pPr>
    <w:rPr>
      <w:rFonts w:eastAsiaTheme="minorHAns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93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077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7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077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77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79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077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link w:val="20"/>
    <w:locked/>
    <w:rsid w:val="0070779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793"/>
    <w:pPr>
      <w:widowControl w:val="0"/>
      <w:shd w:val="clear" w:color="auto" w:fill="FFFFFF"/>
      <w:spacing w:after="0" w:line="310" w:lineRule="exact"/>
      <w:jc w:val="both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9440&amp;date=05.11.2024&amp;dst=100100&amp;field=134" TargetMode="External"/><Relationship Id="rId13" Type="http://schemas.openxmlformats.org/officeDocument/2006/relationships/hyperlink" Target="https://login.consultant.ru/link/?req=doc&amp;base=LAW&amp;n=469774&amp;date=05.11.2024" TargetMode="External"/><Relationship Id="rId18" Type="http://schemas.openxmlformats.org/officeDocument/2006/relationships/hyperlink" Target="https://login.consultant.ru/link/?req=doc&amp;base=RLAW140&amp;n=169936&amp;date=05.11.2024&amp;dst=100013&amp;field=134" TargetMode="External"/><Relationship Id="rId26" Type="http://schemas.openxmlformats.org/officeDocument/2006/relationships/hyperlink" Target="https://login.consultant.ru/link/?req=doc&amp;base=LAW&amp;n=454573&amp;date=05.11.20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54573&amp;date=05.11.2024&amp;dst=100073&amp;field=134" TargetMode="External"/><Relationship Id="rId7" Type="http://schemas.openxmlformats.org/officeDocument/2006/relationships/hyperlink" Target="https://login.consultant.ru/link/?req=doc&amp;base=LAW&amp;n=469774&amp;date=05.11.2024&amp;dst=103362&amp;field=134" TargetMode="External"/><Relationship Id="rId12" Type="http://schemas.openxmlformats.org/officeDocument/2006/relationships/hyperlink" Target="https://login.consultant.ru/link/?req=doc&amp;base=LAW&amp;n=469774&amp;date=05.11.2024&amp;dst=6246&amp;field=134" TargetMode="External"/><Relationship Id="rId17" Type="http://schemas.openxmlformats.org/officeDocument/2006/relationships/hyperlink" Target="file:///C:\Users\upravdel\Downloads\&#1055;&#1054;&#1056;&#1071;&#1044;&#1054;&#1050;%20&#1048;&#1057;&#1055;&#1054;&#1051;&#1053;&#1045;&#1053;&#1048;&#1071;%20&#1041;&#1070;&#1044;&#1046;&#1045;&#1058;&#1040;%20%20(5).docx" TargetMode="External"/><Relationship Id="rId25" Type="http://schemas.openxmlformats.org/officeDocument/2006/relationships/hyperlink" Target="https://login.consultant.ru/link/?req=doc&amp;base=LAW&amp;n=482652&amp;date=05.11.202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9810&amp;date=05.11.2024" TargetMode="External"/><Relationship Id="rId20" Type="http://schemas.openxmlformats.org/officeDocument/2006/relationships/hyperlink" Target="https://login.consultant.ru/link/?req=doc&amp;base=LAW&amp;n=449455&amp;date=05.11.2024&amp;dst=335&amp;field=13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74&amp;date=05.11.2024&amp;dst=3654&amp;field=134" TargetMode="External"/><Relationship Id="rId11" Type="http://schemas.openxmlformats.org/officeDocument/2006/relationships/hyperlink" Target="https://login.consultant.ru/link/?req=doc&amp;base=RLAW140&amp;n=169440&amp;date=05.11.2024&amp;dst=100100&amp;field=134" TargetMode="External"/><Relationship Id="rId24" Type="http://schemas.openxmlformats.org/officeDocument/2006/relationships/hyperlink" Target="https://login.consultant.ru/link/?req=doc&amp;base=LAW&amp;n=482738&amp;date=05.11.2024&amp;dst=218&amp;field=13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54573&amp;date=05.11.2024" TargetMode="External"/><Relationship Id="rId23" Type="http://schemas.openxmlformats.org/officeDocument/2006/relationships/hyperlink" Target="https://login.consultant.ru/link/?req=doc&amp;base=LAW&amp;n=482738&amp;date=05.11.2024&amp;dst=136&amp;fie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9774&amp;date=05.11.2024&amp;dst=103362&amp;field=134" TargetMode="External"/><Relationship Id="rId19" Type="http://schemas.openxmlformats.org/officeDocument/2006/relationships/hyperlink" Target="https://login.consultant.ru/link/?req=doc&amp;base=RLAW140&amp;n=169936&amp;date=05.11.2024&amp;dst=10001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9774&amp;date=05.11.2024&amp;dst=3654&amp;field=134" TargetMode="External"/><Relationship Id="rId14" Type="http://schemas.openxmlformats.org/officeDocument/2006/relationships/hyperlink" Target="file:///C:\Users\upravdel\Downloads\&#1055;&#1054;&#1056;&#1071;&#1044;&#1054;&#1050;%20&#1048;&#1057;&#1055;&#1054;&#1051;&#1053;&#1045;&#1053;&#1048;&#1071;%20&#1041;&#1070;&#1044;&#1046;&#1045;&#1058;&#1040;%20%20(5).docx" TargetMode="External"/><Relationship Id="rId22" Type="http://schemas.openxmlformats.org/officeDocument/2006/relationships/hyperlink" Target="https://login.consultant.ru/link/?req=doc&amp;base=LAW&amp;n=149911&amp;date=05.11.2024" TargetMode="External"/><Relationship Id="rId27" Type="http://schemas.openxmlformats.org/officeDocument/2006/relationships/hyperlink" Target="https://login.consultant.ru/link/?req=doc&amp;base=LAW&amp;n=482652&amp;date=05.1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16</Pages>
  <Words>4645</Words>
  <Characters>26478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8</cp:revision>
  <dcterms:created xsi:type="dcterms:W3CDTF">2024-11-20T09:51:00Z</dcterms:created>
  <dcterms:modified xsi:type="dcterms:W3CDTF">2024-11-21T07:07:00Z</dcterms:modified>
</cp:coreProperties>
</file>