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7A" w:rsidRDefault="00237B7A" w:rsidP="00237B7A">
      <w:pPr>
        <w:ind w:right="-143" w:firstLine="709"/>
        <w:jc w:val="center"/>
        <w:rPr>
          <w:b/>
          <w:color w:val="000000"/>
          <w:u w:val="single"/>
        </w:rPr>
      </w:pPr>
      <w:bookmarkStart w:id="0" w:name="_GoBack"/>
      <w:r>
        <w:rPr>
          <w:b/>
          <w:color w:val="000000"/>
          <w:u w:val="single"/>
        </w:rPr>
        <w:t>Финансово – экономическое состояние субъектов малого и среднего предпринимательства муниципального района Салаватский район</w:t>
      </w:r>
    </w:p>
    <w:p w:rsidR="00237B7A" w:rsidRDefault="00237B7A" w:rsidP="00237B7A">
      <w:pPr>
        <w:ind w:right="-143" w:firstLine="709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Республики Башкортостан </w:t>
      </w:r>
      <w:bookmarkEnd w:id="0"/>
      <w:r>
        <w:rPr>
          <w:b/>
          <w:color w:val="000000"/>
          <w:u w:val="single"/>
        </w:rPr>
        <w:t>по итогам 2022 года.</w:t>
      </w:r>
    </w:p>
    <w:p w:rsidR="00237B7A" w:rsidRDefault="00237B7A" w:rsidP="00237B7A">
      <w:pPr>
        <w:ind w:firstLine="709"/>
        <w:jc w:val="both"/>
        <w:rPr>
          <w:b/>
        </w:rPr>
      </w:pPr>
    </w:p>
    <w:p w:rsidR="00237B7A" w:rsidRDefault="00237B7A" w:rsidP="00237B7A">
      <w:pPr>
        <w:ind w:firstLine="709"/>
        <w:jc w:val="both"/>
      </w:pPr>
      <w:r>
        <w:t>Малое и среднее предпринимательство играет большую роль в экономике, его развитие влияет на экономический рост, на ускорение научно- технического прогресса, на насыщение рынка товарами необходимого качества, на создание новых дополнительных рабочих мест, то есть решает многие актуальные экономические, социальные и другие проблемы.</w:t>
      </w:r>
    </w:p>
    <w:p w:rsidR="00237B7A" w:rsidRDefault="00237B7A" w:rsidP="00237B7A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Администрацией муниципального района Салаватский район Республики Башкортостан 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237B7A" w:rsidRDefault="00237B7A" w:rsidP="00237B7A">
      <w:pPr>
        <w:ind w:firstLine="709"/>
        <w:jc w:val="both"/>
      </w:pPr>
      <w:r>
        <w:t>В целях созданий условий для развития субъектов малого и среднего бизнеса Администрацией муниципального района проводится планомерная работа по расширению сферы деятельности малого бизнеса, созданию положительного имиджа предпринимательства. Созданы страницы главы Администрации муниципального района, заместителей главы администрации района работающих с предпринимателями в социальных сетях. Еженедельно проводится встречи главы Администрации района с предпринимателями в формате «Предпринимательский час» (проведено 50 предпринимательских часов, рассмотрено 51 проект).</w:t>
      </w:r>
    </w:p>
    <w:p w:rsidR="00237B7A" w:rsidRDefault="00237B7A" w:rsidP="00237B7A">
      <w:pPr>
        <w:ind w:right="28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Сегодня сфера малого и среднего предпринимательства оказывает не малое влияние на состояние экономики (насыщение рынка товарами, услугами, обеспечение рабочими местами).</w:t>
      </w:r>
    </w:p>
    <w:p w:rsidR="00237B7A" w:rsidRDefault="00237B7A" w:rsidP="00237B7A">
      <w:pPr>
        <w:ind w:firstLine="709"/>
        <w:jc w:val="both"/>
      </w:pPr>
      <w:r>
        <w:rPr>
          <w:color w:val="000000"/>
          <w:lang w:bidi="ru-RU"/>
        </w:rPr>
        <w:t xml:space="preserve">По состоянию на 1 января 2023 года на территории района в данной сфере трудиться 2313 человек. Субъектов малого и среднего предпринимательства по состоянию на 10 января 2023 года составляет  476 ед., в том числе 80 юридических лица, 396 – ИП и глав КФХ. </w:t>
      </w:r>
      <w:r>
        <w:rPr>
          <w:color w:val="000000"/>
        </w:rPr>
        <w:t>Снижение обусловлено переходом предпринимателей в статус «</w:t>
      </w:r>
      <w:proofErr w:type="spellStart"/>
      <w:r>
        <w:rPr>
          <w:color w:val="000000"/>
        </w:rPr>
        <w:t>самозанятых</w:t>
      </w:r>
      <w:proofErr w:type="spellEnd"/>
      <w:r>
        <w:rPr>
          <w:color w:val="000000"/>
        </w:rPr>
        <w:t>», уплачивающих налог на профессиональный доход</w:t>
      </w:r>
      <w:r>
        <w:rPr>
          <w:color w:val="000000"/>
          <w:lang w:bidi="ru-RU"/>
        </w:rPr>
        <w:t>. По состоянию на 1 января 2023 года з</w:t>
      </w:r>
      <w:r>
        <w:t xml:space="preserve">арегистрировано 842 </w:t>
      </w:r>
      <w:proofErr w:type="spellStart"/>
      <w:r>
        <w:t>самозанятых</w:t>
      </w:r>
      <w:proofErr w:type="spellEnd"/>
      <w:r>
        <w:t xml:space="preserve"> граждан, уплачивающих налог на профессиональный доход, в том числе 29 ИП, что больше в 1,6 раза по сравнению с аналогичным периодом 2021 года.</w:t>
      </w:r>
    </w:p>
    <w:p w:rsidR="00237B7A" w:rsidRDefault="00237B7A" w:rsidP="00237B7A">
      <w:pPr>
        <w:tabs>
          <w:tab w:val="left" w:pos="900"/>
        </w:tabs>
        <w:ind w:firstLine="709"/>
        <w:jc w:val="both"/>
      </w:pPr>
      <w:r>
        <w:t>Отраслевая структура СМП не меняется и выглядит следующим образом: розничная торговля – 31,3%, сельское, лесное хозяйство, охота, рыболовство и рыбоводство- 33,5%, строительство -5,3%, предоставление прочих видов услуг - 25,4%.</w:t>
      </w:r>
    </w:p>
    <w:p w:rsidR="00237B7A" w:rsidRDefault="00237B7A" w:rsidP="00237B7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На настоящий день реализуются 29 проектов на общую сумму 349 млн. рублей. Вложено в реализацию проектов 60 млн. рублей инвестиций. Завершается строительство торгово-сервисного комплекса в </w:t>
      </w: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>алояз</w:t>
      </w:r>
      <w:proofErr w:type="spellEnd"/>
      <w:r>
        <w:rPr>
          <w:rFonts w:eastAsia="Times New Roman"/>
        </w:rPr>
        <w:t xml:space="preserve">, инвестор </w:t>
      </w:r>
      <w:proofErr w:type="spellStart"/>
      <w:r>
        <w:rPr>
          <w:rFonts w:eastAsia="Times New Roman"/>
        </w:rPr>
        <w:t>Коротаева</w:t>
      </w:r>
      <w:proofErr w:type="spellEnd"/>
      <w:r>
        <w:rPr>
          <w:rFonts w:eastAsia="Times New Roman"/>
        </w:rPr>
        <w:t xml:space="preserve"> К.Д. на 20 млн. рублей, придорожного комплекса на </w:t>
      </w:r>
      <w:proofErr w:type="spellStart"/>
      <w:r>
        <w:rPr>
          <w:rFonts w:eastAsia="Times New Roman"/>
        </w:rPr>
        <w:t>фед</w:t>
      </w:r>
      <w:proofErr w:type="spellEnd"/>
      <w:r>
        <w:rPr>
          <w:rFonts w:eastAsia="Times New Roman"/>
        </w:rPr>
        <w:t>. трассе М5 Никифоровым С.В. проектной стоимостью 9,5 млн. рублей. Произведена реконструкция 5 придорожных объектов, вложено инвестиций порядка 15 млн. рублей.</w:t>
      </w:r>
    </w:p>
    <w:p w:rsidR="00237B7A" w:rsidRDefault="00237B7A" w:rsidP="00237B7A">
      <w:pPr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Завершены</w:t>
      </w:r>
      <w:proofErr w:type="gramEnd"/>
      <w:r>
        <w:rPr>
          <w:rFonts w:eastAsia="Times New Roman"/>
        </w:rPr>
        <w:t xml:space="preserve"> 18 проектов на сумму 89 млн. рублей, создано 16 рабочих мест. Проекты реализованы в сфере сельского хозяйства, придорожного сервиса и т.д.</w:t>
      </w:r>
    </w:p>
    <w:p w:rsidR="00237B7A" w:rsidRDefault="00237B7A" w:rsidP="00237B7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Планируется реализация 10 проектов на сумму 258,5 млн. рублей с созданием 91 новых рабочих мест.</w:t>
      </w:r>
    </w:p>
    <w:p w:rsidR="00237B7A" w:rsidRDefault="00237B7A" w:rsidP="00237B7A">
      <w:pPr>
        <w:tabs>
          <w:tab w:val="left" w:pos="900"/>
        </w:tabs>
        <w:ind w:firstLine="709"/>
        <w:jc w:val="both"/>
      </w:pPr>
      <w:r>
        <w:rPr>
          <w:color w:val="000000"/>
          <w:shd w:val="clear" w:color="auto" w:fill="F9F9F9"/>
        </w:rPr>
        <w:t xml:space="preserve">В районе имеется 10 инвестиционных площадок для развития придорожного сервиса. По одной площадке проведены торги на аренду земельного участка. Победителем признан предприниматель Гусев П.А., проведены мероприятия по оформлению аренды земельного участка и начнется строительство объекта стоимостью 10 </w:t>
      </w:r>
      <w:proofErr w:type="spellStart"/>
      <w:r>
        <w:rPr>
          <w:color w:val="000000"/>
          <w:shd w:val="clear" w:color="auto" w:fill="F9F9F9"/>
        </w:rPr>
        <w:t>млн</w:t>
      </w:r>
      <w:proofErr w:type="gramStart"/>
      <w:r>
        <w:rPr>
          <w:color w:val="000000"/>
          <w:shd w:val="clear" w:color="auto" w:fill="F9F9F9"/>
        </w:rPr>
        <w:t>.р</w:t>
      </w:r>
      <w:proofErr w:type="gramEnd"/>
      <w:r>
        <w:rPr>
          <w:color w:val="000000"/>
          <w:shd w:val="clear" w:color="auto" w:fill="F9F9F9"/>
        </w:rPr>
        <w:t>уб</w:t>
      </w:r>
      <w:proofErr w:type="spellEnd"/>
      <w:r>
        <w:rPr>
          <w:color w:val="000000"/>
          <w:shd w:val="clear" w:color="auto" w:fill="F9F9F9"/>
        </w:rPr>
        <w:t>.</w:t>
      </w:r>
    </w:p>
    <w:p w:rsidR="00237B7A" w:rsidRDefault="00237B7A" w:rsidP="00237B7A">
      <w:pPr>
        <w:tabs>
          <w:tab w:val="left" w:pos="900"/>
        </w:tabs>
        <w:ind w:firstLine="709"/>
        <w:jc w:val="both"/>
      </w:pPr>
      <w:r>
        <w:t xml:space="preserve">Одним из стимулирующих механизмов развития предпринимательства на территории </w:t>
      </w:r>
      <w:proofErr w:type="spellStart"/>
      <w:r>
        <w:t>Салаватского</w:t>
      </w:r>
      <w:proofErr w:type="spellEnd"/>
      <w:r>
        <w:t xml:space="preserve"> района является реализация муниципальной программы </w:t>
      </w:r>
      <w:r>
        <w:lastRenderedPageBreak/>
        <w:t xml:space="preserve">«Поддержка и развитие малого и среднего предпринимательства на территории муниципального района Салаватский район Республики Башкортостан». </w:t>
      </w:r>
    </w:p>
    <w:p w:rsidR="00237B7A" w:rsidRDefault="00237B7A" w:rsidP="00237B7A">
      <w:pPr>
        <w:tabs>
          <w:tab w:val="left" w:pos="900"/>
        </w:tabs>
        <w:ind w:firstLine="709"/>
        <w:jc w:val="both"/>
      </w:pPr>
      <w:r>
        <w:rPr>
          <w:color w:val="000000"/>
          <w:lang w:bidi="ru-RU"/>
        </w:rPr>
        <w:tab/>
        <w:t xml:space="preserve">В 2022 году финансовую </w:t>
      </w:r>
      <w:r>
        <w:rPr>
          <w:lang w:bidi="ru-RU"/>
        </w:rPr>
        <w:t xml:space="preserve">поддержку </w:t>
      </w:r>
      <w:r>
        <w:t>получили 20 субъектов малого и среднего предпринимательства на общую сумму 10670,43  тыс. рублей. В ходе реализации программы будут создано 31 новое рабочее место.</w:t>
      </w:r>
    </w:p>
    <w:p w:rsidR="00237B7A" w:rsidRDefault="00237B7A" w:rsidP="00237B7A">
      <w:pPr>
        <w:ind w:firstLine="709"/>
        <w:jc w:val="both"/>
      </w:pPr>
      <w:r>
        <w:t xml:space="preserve">Заключено 17 договоров о предоставлении из бюджета Республики Башкортостан субсидии юридическим лицам (за исключением государственного (муниципального) учреждения), индивидуальным предпринимателям на возмещение затрат в связи реализацией дополнительных мероприятий, направленных на снижение напряженности на рынке труда Республики Башкортостан. </w:t>
      </w:r>
      <w:proofErr w:type="gramStart"/>
      <w:r>
        <w:t>В целях возмещения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и возмещение расходов на частичную оплату труда при организации временного трудоустройства работников организаций, находящихся под риском увольнения (введение режима неполного рабочего времени, предоставление отпусков без сохранения заработной платы) направлено 210 человек.</w:t>
      </w:r>
      <w:proofErr w:type="gramEnd"/>
    </w:p>
    <w:p w:rsidR="00237B7A" w:rsidRDefault="00237B7A" w:rsidP="00237B7A">
      <w:pPr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В 2022 году в рамках адресной социальной программы поддержки малоимущих граждан на открытие предпринимательской деятельности выделено и освоено 11 квот, из них: 9 ИП - 250 тыс. рублей, 2 ИП – 350 тыс. рублей.</w:t>
      </w:r>
    </w:p>
    <w:p w:rsidR="00237B7A" w:rsidRDefault="00237B7A" w:rsidP="00237B7A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 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237B7A" w:rsidRDefault="00237B7A" w:rsidP="00237B7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Салаватского</w:t>
      </w:r>
      <w:proofErr w:type="spellEnd"/>
      <w:r>
        <w:rPr>
          <w:color w:val="000000"/>
        </w:rPr>
        <w:t xml:space="preserve"> района планируется продолжить реализацию комплекса мероприятий, направленных на создание благоприятных социальных, экономических, правовых и других условий для развития малого бизнеса.</w:t>
      </w:r>
    </w:p>
    <w:p w:rsidR="00237B7A" w:rsidRDefault="00237B7A" w:rsidP="00237B7A">
      <w:pPr>
        <w:jc w:val="both"/>
        <w:rPr>
          <w:color w:val="000000"/>
        </w:rPr>
      </w:pPr>
    </w:p>
    <w:p w:rsidR="007E3B36" w:rsidRDefault="007E3B36"/>
    <w:sectPr w:rsidR="007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1"/>
    <w:rsid w:val="000015E2"/>
    <w:rsid w:val="00003889"/>
    <w:rsid w:val="00007C71"/>
    <w:rsid w:val="0001372F"/>
    <w:rsid w:val="00015BE0"/>
    <w:rsid w:val="00021C74"/>
    <w:rsid w:val="00022E13"/>
    <w:rsid w:val="00023EF6"/>
    <w:rsid w:val="000251AC"/>
    <w:rsid w:val="00032520"/>
    <w:rsid w:val="00036300"/>
    <w:rsid w:val="00040E92"/>
    <w:rsid w:val="000458BF"/>
    <w:rsid w:val="0005485A"/>
    <w:rsid w:val="00065B66"/>
    <w:rsid w:val="00067D6C"/>
    <w:rsid w:val="00075968"/>
    <w:rsid w:val="00076010"/>
    <w:rsid w:val="0007703A"/>
    <w:rsid w:val="00090357"/>
    <w:rsid w:val="000908A2"/>
    <w:rsid w:val="0009364D"/>
    <w:rsid w:val="00093A0E"/>
    <w:rsid w:val="00093D52"/>
    <w:rsid w:val="00097715"/>
    <w:rsid w:val="00097F50"/>
    <w:rsid w:val="000A0943"/>
    <w:rsid w:val="000A6D91"/>
    <w:rsid w:val="000B18DA"/>
    <w:rsid w:val="000C15AA"/>
    <w:rsid w:val="000C1885"/>
    <w:rsid w:val="000C1EDE"/>
    <w:rsid w:val="000C256B"/>
    <w:rsid w:val="000D155F"/>
    <w:rsid w:val="000E6F89"/>
    <w:rsid w:val="00100B47"/>
    <w:rsid w:val="00102EB2"/>
    <w:rsid w:val="00105049"/>
    <w:rsid w:val="00105140"/>
    <w:rsid w:val="0010726B"/>
    <w:rsid w:val="00107760"/>
    <w:rsid w:val="0010797A"/>
    <w:rsid w:val="001104C3"/>
    <w:rsid w:val="00111FF4"/>
    <w:rsid w:val="00112184"/>
    <w:rsid w:val="0011576E"/>
    <w:rsid w:val="001229EC"/>
    <w:rsid w:val="0012799F"/>
    <w:rsid w:val="001305A8"/>
    <w:rsid w:val="00130A1B"/>
    <w:rsid w:val="00145D2E"/>
    <w:rsid w:val="0014745F"/>
    <w:rsid w:val="0015023E"/>
    <w:rsid w:val="00151563"/>
    <w:rsid w:val="00162D85"/>
    <w:rsid w:val="00165683"/>
    <w:rsid w:val="00176702"/>
    <w:rsid w:val="001769EB"/>
    <w:rsid w:val="00176BEB"/>
    <w:rsid w:val="00180D8B"/>
    <w:rsid w:val="001855D5"/>
    <w:rsid w:val="001862A5"/>
    <w:rsid w:val="00190EB4"/>
    <w:rsid w:val="00195A21"/>
    <w:rsid w:val="00197AA5"/>
    <w:rsid w:val="001A2AE2"/>
    <w:rsid w:val="001A7BAB"/>
    <w:rsid w:val="001B3FBD"/>
    <w:rsid w:val="001B71AF"/>
    <w:rsid w:val="001C3D11"/>
    <w:rsid w:val="001C5D86"/>
    <w:rsid w:val="001D6B6D"/>
    <w:rsid w:val="001E0E7D"/>
    <w:rsid w:val="001E7DBF"/>
    <w:rsid w:val="00200710"/>
    <w:rsid w:val="00200728"/>
    <w:rsid w:val="002071CE"/>
    <w:rsid w:val="00213C82"/>
    <w:rsid w:val="00217F20"/>
    <w:rsid w:val="0022075C"/>
    <w:rsid w:val="002345B3"/>
    <w:rsid w:val="00237A8E"/>
    <w:rsid w:val="00237B7A"/>
    <w:rsid w:val="002409F0"/>
    <w:rsid w:val="002424CF"/>
    <w:rsid w:val="002440F0"/>
    <w:rsid w:val="00250ECC"/>
    <w:rsid w:val="0025206A"/>
    <w:rsid w:val="00252411"/>
    <w:rsid w:val="00262009"/>
    <w:rsid w:val="00266D19"/>
    <w:rsid w:val="00273669"/>
    <w:rsid w:val="00273E1F"/>
    <w:rsid w:val="00277244"/>
    <w:rsid w:val="00285715"/>
    <w:rsid w:val="00293850"/>
    <w:rsid w:val="0029718D"/>
    <w:rsid w:val="002A52AC"/>
    <w:rsid w:val="002A5A13"/>
    <w:rsid w:val="002A6FF0"/>
    <w:rsid w:val="002A70E3"/>
    <w:rsid w:val="002B0A6A"/>
    <w:rsid w:val="002B2562"/>
    <w:rsid w:val="002C1B40"/>
    <w:rsid w:val="002D1318"/>
    <w:rsid w:val="002D3AD4"/>
    <w:rsid w:val="002D46FC"/>
    <w:rsid w:val="002D6F14"/>
    <w:rsid w:val="002F53C3"/>
    <w:rsid w:val="002F580E"/>
    <w:rsid w:val="002F5D1D"/>
    <w:rsid w:val="00303392"/>
    <w:rsid w:val="00307070"/>
    <w:rsid w:val="00315435"/>
    <w:rsid w:val="003208BD"/>
    <w:rsid w:val="00322713"/>
    <w:rsid w:val="00322912"/>
    <w:rsid w:val="00323353"/>
    <w:rsid w:val="003246AB"/>
    <w:rsid w:val="003316B7"/>
    <w:rsid w:val="0033535D"/>
    <w:rsid w:val="00346639"/>
    <w:rsid w:val="003509CB"/>
    <w:rsid w:val="003514B2"/>
    <w:rsid w:val="00353BFB"/>
    <w:rsid w:val="00361FF4"/>
    <w:rsid w:val="00362E19"/>
    <w:rsid w:val="00365708"/>
    <w:rsid w:val="00376B54"/>
    <w:rsid w:val="00386366"/>
    <w:rsid w:val="00394172"/>
    <w:rsid w:val="00395958"/>
    <w:rsid w:val="003A1C4F"/>
    <w:rsid w:val="003A4352"/>
    <w:rsid w:val="003A461E"/>
    <w:rsid w:val="003A5057"/>
    <w:rsid w:val="003A714C"/>
    <w:rsid w:val="003B308E"/>
    <w:rsid w:val="003B76E4"/>
    <w:rsid w:val="003C106F"/>
    <w:rsid w:val="003C3443"/>
    <w:rsid w:val="003C4EFD"/>
    <w:rsid w:val="003C4F6D"/>
    <w:rsid w:val="003D03EC"/>
    <w:rsid w:val="003D2A00"/>
    <w:rsid w:val="003F1769"/>
    <w:rsid w:val="003F4774"/>
    <w:rsid w:val="003F72C8"/>
    <w:rsid w:val="00402D1B"/>
    <w:rsid w:val="00406FCB"/>
    <w:rsid w:val="0041047B"/>
    <w:rsid w:val="00412110"/>
    <w:rsid w:val="00414333"/>
    <w:rsid w:val="00430929"/>
    <w:rsid w:val="00432215"/>
    <w:rsid w:val="0043691D"/>
    <w:rsid w:val="004429F7"/>
    <w:rsid w:val="00450024"/>
    <w:rsid w:val="004503D5"/>
    <w:rsid w:val="00450E0B"/>
    <w:rsid w:val="0045450C"/>
    <w:rsid w:val="00454C57"/>
    <w:rsid w:val="004632D9"/>
    <w:rsid w:val="00465946"/>
    <w:rsid w:val="00465C69"/>
    <w:rsid w:val="00466A84"/>
    <w:rsid w:val="00466F0C"/>
    <w:rsid w:val="00471DDA"/>
    <w:rsid w:val="00472358"/>
    <w:rsid w:val="00476F49"/>
    <w:rsid w:val="00477F57"/>
    <w:rsid w:val="00481A6B"/>
    <w:rsid w:val="0048474C"/>
    <w:rsid w:val="00486D44"/>
    <w:rsid w:val="004877E8"/>
    <w:rsid w:val="0049182D"/>
    <w:rsid w:val="00492D14"/>
    <w:rsid w:val="00494C1E"/>
    <w:rsid w:val="004966DA"/>
    <w:rsid w:val="0049706A"/>
    <w:rsid w:val="0049798F"/>
    <w:rsid w:val="004A0B92"/>
    <w:rsid w:val="004A6804"/>
    <w:rsid w:val="004C1028"/>
    <w:rsid w:val="004C55C8"/>
    <w:rsid w:val="004C7028"/>
    <w:rsid w:val="004D1854"/>
    <w:rsid w:val="004D6D90"/>
    <w:rsid w:val="004F1037"/>
    <w:rsid w:val="004F1785"/>
    <w:rsid w:val="004F1AE1"/>
    <w:rsid w:val="004F3884"/>
    <w:rsid w:val="004F5F68"/>
    <w:rsid w:val="00500189"/>
    <w:rsid w:val="00501E8F"/>
    <w:rsid w:val="005107BB"/>
    <w:rsid w:val="005157D1"/>
    <w:rsid w:val="0051770E"/>
    <w:rsid w:val="00521245"/>
    <w:rsid w:val="00521DDE"/>
    <w:rsid w:val="00526F42"/>
    <w:rsid w:val="0055002C"/>
    <w:rsid w:val="005523E9"/>
    <w:rsid w:val="0055285D"/>
    <w:rsid w:val="00552879"/>
    <w:rsid w:val="00555FB6"/>
    <w:rsid w:val="0056530E"/>
    <w:rsid w:val="00570677"/>
    <w:rsid w:val="00572FE8"/>
    <w:rsid w:val="00585354"/>
    <w:rsid w:val="005920B4"/>
    <w:rsid w:val="005A3154"/>
    <w:rsid w:val="005A47BD"/>
    <w:rsid w:val="005B10FC"/>
    <w:rsid w:val="005B1F25"/>
    <w:rsid w:val="005B292E"/>
    <w:rsid w:val="005B29B0"/>
    <w:rsid w:val="005B64EF"/>
    <w:rsid w:val="005B6E42"/>
    <w:rsid w:val="005C3ED5"/>
    <w:rsid w:val="005C49A1"/>
    <w:rsid w:val="005C61B7"/>
    <w:rsid w:val="005C7704"/>
    <w:rsid w:val="005D10C6"/>
    <w:rsid w:val="005D57CA"/>
    <w:rsid w:val="005E211C"/>
    <w:rsid w:val="005E2C4F"/>
    <w:rsid w:val="005E6915"/>
    <w:rsid w:val="005F23DC"/>
    <w:rsid w:val="005F4993"/>
    <w:rsid w:val="005F5F93"/>
    <w:rsid w:val="006067C6"/>
    <w:rsid w:val="006162A9"/>
    <w:rsid w:val="00622F81"/>
    <w:rsid w:val="00630D4C"/>
    <w:rsid w:val="006324D8"/>
    <w:rsid w:val="00637586"/>
    <w:rsid w:val="00641A25"/>
    <w:rsid w:val="00646421"/>
    <w:rsid w:val="00646454"/>
    <w:rsid w:val="0064767C"/>
    <w:rsid w:val="00653A38"/>
    <w:rsid w:val="00662267"/>
    <w:rsid w:val="00667015"/>
    <w:rsid w:val="00672438"/>
    <w:rsid w:val="00676778"/>
    <w:rsid w:val="0068202F"/>
    <w:rsid w:val="00682812"/>
    <w:rsid w:val="006861AB"/>
    <w:rsid w:val="006A0C3C"/>
    <w:rsid w:val="006A3DC4"/>
    <w:rsid w:val="006B2C0D"/>
    <w:rsid w:val="006B4753"/>
    <w:rsid w:val="006B5CE0"/>
    <w:rsid w:val="006C368C"/>
    <w:rsid w:val="006E0444"/>
    <w:rsid w:val="006E7F0B"/>
    <w:rsid w:val="006F15FD"/>
    <w:rsid w:val="006F2DB5"/>
    <w:rsid w:val="006F3BA0"/>
    <w:rsid w:val="00707A25"/>
    <w:rsid w:val="0071397E"/>
    <w:rsid w:val="007227D7"/>
    <w:rsid w:val="00723EFF"/>
    <w:rsid w:val="00725588"/>
    <w:rsid w:val="007269C1"/>
    <w:rsid w:val="007306F8"/>
    <w:rsid w:val="00735615"/>
    <w:rsid w:val="00736201"/>
    <w:rsid w:val="007379B1"/>
    <w:rsid w:val="007430CA"/>
    <w:rsid w:val="00751CC1"/>
    <w:rsid w:val="0075272E"/>
    <w:rsid w:val="00752CFD"/>
    <w:rsid w:val="00755CAA"/>
    <w:rsid w:val="0075797A"/>
    <w:rsid w:val="00760191"/>
    <w:rsid w:val="00771073"/>
    <w:rsid w:val="007752BC"/>
    <w:rsid w:val="0078096F"/>
    <w:rsid w:val="0078299E"/>
    <w:rsid w:val="0079019C"/>
    <w:rsid w:val="00790962"/>
    <w:rsid w:val="007914BF"/>
    <w:rsid w:val="0079657F"/>
    <w:rsid w:val="00796C99"/>
    <w:rsid w:val="007A7C8D"/>
    <w:rsid w:val="007B1768"/>
    <w:rsid w:val="007B4DE9"/>
    <w:rsid w:val="007C08C1"/>
    <w:rsid w:val="007C1B2B"/>
    <w:rsid w:val="007C26D4"/>
    <w:rsid w:val="007C30A9"/>
    <w:rsid w:val="007C3CA3"/>
    <w:rsid w:val="007D4CE6"/>
    <w:rsid w:val="007D7CD6"/>
    <w:rsid w:val="007E3B36"/>
    <w:rsid w:val="007E5FDC"/>
    <w:rsid w:val="007F7619"/>
    <w:rsid w:val="007F7FE1"/>
    <w:rsid w:val="008015A3"/>
    <w:rsid w:val="00807146"/>
    <w:rsid w:val="008077B7"/>
    <w:rsid w:val="00810A5A"/>
    <w:rsid w:val="0081201C"/>
    <w:rsid w:val="00817A1B"/>
    <w:rsid w:val="00817D52"/>
    <w:rsid w:val="00820650"/>
    <w:rsid w:val="008221EB"/>
    <w:rsid w:val="00823284"/>
    <w:rsid w:val="0083034D"/>
    <w:rsid w:val="00831226"/>
    <w:rsid w:val="008327FC"/>
    <w:rsid w:val="00837754"/>
    <w:rsid w:val="00842195"/>
    <w:rsid w:val="00844B3B"/>
    <w:rsid w:val="00853430"/>
    <w:rsid w:val="008540C2"/>
    <w:rsid w:val="00861C97"/>
    <w:rsid w:val="00864AE7"/>
    <w:rsid w:val="008657B1"/>
    <w:rsid w:val="00866C44"/>
    <w:rsid w:val="00871D88"/>
    <w:rsid w:val="00884A6A"/>
    <w:rsid w:val="008928C0"/>
    <w:rsid w:val="00896FA1"/>
    <w:rsid w:val="008971F6"/>
    <w:rsid w:val="008A4442"/>
    <w:rsid w:val="008B2CB0"/>
    <w:rsid w:val="008B2E4E"/>
    <w:rsid w:val="008B3CF5"/>
    <w:rsid w:val="008B5ADB"/>
    <w:rsid w:val="008B6A0F"/>
    <w:rsid w:val="008C615F"/>
    <w:rsid w:val="008D6DB7"/>
    <w:rsid w:val="008E0CA1"/>
    <w:rsid w:val="008E0E0C"/>
    <w:rsid w:val="008F2C99"/>
    <w:rsid w:val="008F2FA8"/>
    <w:rsid w:val="008F6C7C"/>
    <w:rsid w:val="00903DED"/>
    <w:rsid w:val="0090728F"/>
    <w:rsid w:val="00907632"/>
    <w:rsid w:val="009125EA"/>
    <w:rsid w:val="00913339"/>
    <w:rsid w:val="00922C38"/>
    <w:rsid w:val="00926AFB"/>
    <w:rsid w:val="009323F2"/>
    <w:rsid w:val="009335B7"/>
    <w:rsid w:val="00936461"/>
    <w:rsid w:val="009370B1"/>
    <w:rsid w:val="00941B2A"/>
    <w:rsid w:val="00946EE1"/>
    <w:rsid w:val="0095334A"/>
    <w:rsid w:val="00973F3B"/>
    <w:rsid w:val="00974E46"/>
    <w:rsid w:val="00975D30"/>
    <w:rsid w:val="00977824"/>
    <w:rsid w:val="0098053D"/>
    <w:rsid w:val="00987007"/>
    <w:rsid w:val="009901F5"/>
    <w:rsid w:val="00995C39"/>
    <w:rsid w:val="00997B53"/>
    <w:rsid w:val="009A2135"/>
    <w:rsid w:val="009A67AC"/>
    <w:rsid w:val="009A6FA3"/>
    <w:rsid w:val="009B04B3"/>
    <w:rsid w:val="009B3ECD"/>
    <w:rsid w:val="009B49E0"/>
    <w:rsid w:val="009C0959"/>
    <w:rsid w:val="009C26BF"/>
    <w:rsid w:val="009C53A1"/>
    <w:rsid w:val="009D0BB9"/>
    <w:rsid w:val="009D1C7F"/>
    <w:rsid w:val="009D2318"/>
    <w:rsid w:val="009D5930"/>
    <w:rsid w:val="009D77F1"/>
    <w:rsid w:val="009F73A0"/>
    <w:rsid w:val="00A0456E"/>
    <w:rsid w:val="00A20439"/>
    <w:rsid w:val="00A20E74"/>
    <w:rsid w:val="00A228C8"/>
    <w:rsid w:val="00A23818"/>
    <w:rsid w:val="00A23CE5"/>
    <w:rsid w:val="00A24469"/>
    <w:rsid w:val="00A25EBE"/>
    <w:rsid w:val="00A342D4"/>
    <w:rsid w:val="00A379CB"/>
    <w:rsid w:val="00A41291"/>
    <w:rsid w:val="00A43920"/>
    <w:rsid w:val="00A4542D"/>
    <w:rsid w:val="00A45838"/>
    <w:rsid w:val="00A46D75"/>
    <w:rsid w:val="00A5254F"/>
    <w:rsid w:val="00A541CF"/>
    <w:rsid w:val="00A60E4D"/>
    <w:rsid w:val="00A64D6B"/>
    <w:rsid w:val="00A66C56"/>
    <w:rsid w:val="00A66CBA"/>
    <w:rsid w:val="00A67CE5"/>
    <w:rsid w:val="00A70737"/>
    <w:rsid w:val="00A72D09"/>
    <w:rsid w:val="00A824FC"/>
    <w:rsid w:val="00A84756"/>
    <w:rsid w:val="00A86FF7"/>
    <w:rsid w:val="00A96C9E"/>
    <w:rsid w:val="00AA1212"/>
    <w:rsid w:val="00AA45BB"/>
    <w:rsid w:val="00AA7230"/>
    <w:rsid w:val="00AB698B"/>
    <w:rsid w:val="00AB774F"/>
    <w:rsid w:val="00AB7768"/>
    <w:rsid w:val="00AB786F"/>
    <w:rsid w:val="00AC5DE0"/>
    <w:rsid w:val="00AD3B56"/>
    <w:rsid w:val="00AD5355"/>
    <w:rsid w:val="00AD5D62"/>
    <w:rsid w:val="00AE6E06"/>
    <w:rsid w:val="00AF077A"/>
    <w:rsid w:val="00B01708"/>
    <w:rsid w:val="00B021ED"/>
    <w:rsid w:val="00B02910"/>
    <w:rsid w:val="00B03F08"/>
    <w:rsid w:val="00B04394"/>
    <w:rsid w:val="00B04ED5"/>
    <w:rsid w:val="00B0591A"/>
    <w:rsid w:val="00B12D64"/>
    <w:rsid w:val="00B14916"/>
    <w:rsid w:val="00B14B81"/>
    <w:rsid w:val="00B16842"/>
    <w:rsid w:val="00B35C29"/>
    <w:rsid w:val="00B3798B"/>
    <w:rsid w:val="00B5094C"/>
    <w:rsid w:val="00B53200"/>
    <w:rsid w:val="00B564CE"/>
    <w:rsid w:val="00B630FE"/>
    <w:rsid w:val="00B65C67"/>
    <w:rsid w:val="00B7303C"/>
    <w:rsid w:val="00B74720"/>
    <w:rsid w:val="00B77FBC"/>
    <w:rsid w:val="00B8157C"/>
    <w:rsid w:val="00BA3E8B"/>
    <w:rsid w:val="00BB63E2"/>
    <w:rsid w:val="00BB691F"/>
    <w:rsid w:val="00BC106F"/>
    <w:rsid w:val="00BC2853"/>
    <w:rsid w:val="00BC5309"/>
    <w:rsid w:val="00BC6465"/>
    <w:rsid w:val="00BD0D99"/>
    <w:rsid w:val="00BD2E8F"/>
    <w:rsid w:val="00BE0254"/>
    <w:rsid w:val="00BE13E9"/>
    <w:rsid w:val="00BE2A9C"/>
    <w:rsid w:val="00BE6033"/>
    <w:rsid w:val="00BE6A12"/>
    <w:rsid w:val="00BF6F91"/>
    <w:rsid w:val="00BF7D29"/>
    <w:rsid w:val="00C02BE8"/>
    <w:rsid w:val="00C0604D"/>
    <w:rsid w:val="00C063A7"/>
    <w:rsid w:val="00C06B79"/>
    <w:rsid w:val="00C070F3"/>
    <w:rsid w:val="00C10148"/>
    <w:rsid w:val="00C1199D"/>
    <w:rsid w:val="00C14EFC"/>
    <w:rsid w:val="00C24594"/>
    <w:rsid w:val="00C24A6B"/>
    <w:rsid w:val="00C30800"/>
    <w:rsid w:val="00C3177A"/>
    <w:rsid w:val="00C31D33"/>
    <w:rsid w:val="00C32FE9"/>
    <w:rsid w:val="00C348B5"/>
    <w:rsid w:val="00C37472"/>
    <w:rsid w:val="00C40F13"/>
    <w:rsid w:val="00C42165"/>
    <w:rsid w:val="00C52C35"/>
    <w:rsid w:val="00C542E6"/>
    <w:rsid w:val="00C60267"/>
    <w:rsid w:val="00C614CF"/>
    <w:rsid w:val="00C61CE9"/>
    <w:rsid w:val="00C62E74"/>
    <w:rsid w:val="00C66498"/>
    <w:rsid w:val="00C66942"/>
    <w:rsid w:val="00C66C71"/>
    <w:rsid w:val="00C75C1A"/>
    <w:rsid w:val="00C75E4E"/>
    <w:rsid w:val="00C770B3"/>
    <w:rsid w:val="00C85A31"/>
    <w:rsid w:val="00C95C1E"/>
    <w:rsid w:val="00C97CF6"/>
    <w:rsid w:val="00CA3AA1"/>
    <w:rsid w:val="00CA4730"/>
    <w:rsid w:val="00CA6B5B"/>
    <w:rsid w:val="00CB0532"/>
    <w:rsid w:val="00CB15CB"/>
    <w:rsid w:val="00CB2B56"/>
    <w:rsid w:val="00CB5283"/>
    <w:rsid w:val="00CB7BB3"/>
    <w:rsid w:val="00CC28B4"/>
    <w:rsid w:val="00CC6BED"/>
    <w:rsid w:val="00CD32F5"/>
    <w:rsid w:val="00CD428B"/>
    <w:rsid w:val="00CD58D5"/>
    <w:rsid w:val="00CD6F0F"/>
    <w:rsid w:val="00CD72C9"/>
    <w:rsid w:val="00CE19FA"/>
    <w:rsid w:val="00CE3992"/>
    <w:rsid w:val="00D016F7"/>
    <w:rsid w:val="00D03965"/>
    <w:rsid w:val="00D10B53"/>
    <w:rsid w:val="00D110D8"/>
    <w:rsid w:val="00D12D0B"/>
    <w:rsid w:val="00D1780D"/>
    <w:rsid w:val="00D26ABE"/>
    <w:rsid w:val="00D31FDC"/>
    <w:rsid w:val="00D349DD"/>
    <w:rsid w:val="00D36A0D"/>
    <w:rsid w:val="00D40C2E"/>
    <w:rsid w:val="00D618B7"/>
    <w:rsid w:val="00D639D4"/>
    <w:rsid w:val="00D73D80"/>
    <w:rsid w:val="00D74878"/>
    <w:rsid w:val="00D74E53"/>
    <w:rsid w:val="00D76BEA"/>
    <w:rsid w:val="00D8717B"/>
    <w:rsid w:val="00D9336D"/>
    <w:rsid w:val="00DA35FE"/>
    <w:rsid w:val="00DA7ACF"/>
    <w:rsid w:val="00DB2B13"/>
    <w:rsid w:val="00DB391C"/>
    <w:rsid w:val="00DC2868"/>
    <w:rsid w:val="00DC7F75"/>
    <w:rsid w:val="00DD1D51"/>
    <w:rsid w:val="00DE0B40"/>
    <w:rsid w:val="00DE6138"/>
    <w:rsid w:val="00DE632B"/>
    <w:rsid w:val="00DF0ECA"/>
    <w:rsid w:val="00DF5895"/>
    <w:rsid w:val="00DF6BDD"/>
    <w:rsid w:val="00E05D9E"/>
    <w:rsid w:val="00E07355"/>
    <w:rsid w:val="00E124A3"/>
    <w:rsid w:val="00E14973"/>
    <w:rsid w:val="00E20359"/>
    <w:rsid w:val="00E20778"/>
    <w:rsid w:val="00E23B0D"/>
    <w:rsid w:val="00E2692B"/>
    <w:rsid w:val="00E27554"/>
    <w:rsid w:val="00E33ECD"/>
    <w:rsid w:val="00E35CB0"/>
    <w:rsid w:val="00E36B2A"/>
    <w:rsid w:val="00E46688"/>
    <w:rsid w:val="00E52AA2"/>
    <w:rsid w:val="00E52AA9"/>
    <w:rsid w:val="00E53879"/>
    <w:rsid w:val="00E55D54"/>
    <w:rsid w:val="00E60683"/>
    <w:rsid w:val="00E63F11"/>
    <w:rsid w:val="00E77143"/>
    <w:rsid w:val="00E77F3D"/>
    <w:rsid w:val="00E8103E"/>
    <w:rsid w:val="00E90675"/>
    <w:rsid w:val="00E97C85"/>
    <w:rsid w:val="00EA1844"/>
    <w:rsid w:val="00EA40CD"/>
    <w:rsid w:val="00EA74C3"/>
    <w:rsid w:val="00EB086A"/>
    <w:rsid w:val="00EB70D8"/>
    <w:rsid w:val="00EC5A64"/>
    <w:rsid w:val="00EC61B1"/>
    <w:rsid w:val="00ED0033"/>
    <w:rsid w:val="00ED53C0"/>
    <w:rsid w:val="00ED5C96"/>
    <w:rsid w:val="00ED7A50"/>
    <w:rsid w:val="00EE0430"/>
    <w:rsid w:val="00EE5146"/>
    <w:rsid w:val="00EE5C1D"/>
    <w:rsid w:val="00EE6EE4"/>
    <w:rsid w:val="00F0188C"/>
    <w:rsid w:val="00F03DD6"/>
    <w:rsid w:val="00F158ED"/>
    <w:rsid w:val="00F1620E"/>
    <w:rsid w:val="00F23998"/>
    <w:rsid w:val="00F25FBA"/>
    <w:rsid w:val="00F26AE3"/>
    <w:rsid w:val="00F301D2"/>
    <w:rsid w:val="00F37309"/>
    <w:rsid w:val="00F5290A"/>
    <w:rsid w:val="00F543E2"/>
    <w:rsid w:val="00F65595"/>
    <w:rsid w:val="00F703F7"/>
    <w:rsid w:val="00F71E55"/>
    <w:rsid w:val="00F731E1"/>
    <w:rsid w:val="00F75974"/>
    <w:rsid w:val="00F84296"/>
    <w:rsid w:val="00F84B42"/>
    <w:rsid w:val="00F93C07"/>
    <w:rsid w:val="00F95A00"/>
    <w:rsid w:val="00F963F4"/>
    <w:rsid w:val="00FA59FB"/>
    <w:rsid w:val="00FB19CC"/>
    <w:rsid w:val="00FB1D18"/>
    <w:rsid w:val="00FB4EED"/>
    <w:rsid w:val="00FC0B86"/>
    <w:rsid w:val="00FD1E53"/>
    <w:rsid w:val="00FD635B"/>
    <w:rsid w:val="00FD6883"/>
    <w:rsid w:val="00FF258A"/>
    <w:rsid w:val="00FF4654"/>
    <w:rsid w:val="00FF656E"/>
    <w:rsid w:val="00FF6AF2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2023-05-25T11:57:00Z</dcterms:created>
  <dcterms:modified xsi:type="dcterms:W3CDTF">2023-05-25T11:57:00Z</dcterms:modified>
</cp:coreProperties>
</file>