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b/>
          <w:bCs/>
          <w:kern w:val="0"/>
          <w:lang w:eastAsia="ru-RU" w:bidi="ar-SA"/>
        </w:rPr>
      </w:pPr>
      <w:bookmarkStart w:id="0" w:name="bookmark1"/>
    </w:p>
    <w:p w:rsidR="00E769D4" w:rsidRPr="00E769D4" w:rsidRDefault="00E769D4" w:rsidP="00E769D4">
      <w:pPr>
        <w:widowControl/>
        <w:suppressAutoHyphens w:val="0"/>
        <w:rPr>
          <w:rFonts w:eastAsia="Times New Roman" w:cs="Times New Roman"/>
          <w:bCs/>
          <w:kern w:val="0"/>
          <w:lang w:eastAsia="ru-RU" w:bidi="ar-SA"/>
        </w:rPr>
      </w:pPr>
    </w:p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0"/>
        <w:gridCol w:w="1440"/>
        <w:gridCol w:w="4140"/>
      </w:tblGrid>
      <w:tr w:rsidR="00635175" w:rsidRPr="00D478C0" w:rsidTr="009427AC">
        <w:trPr>
          <w:cantSplit/>
          <w:trHeight w:val="1152"/>
        </w:trPr>
        <w:tc>
          <w:tcPr>
            <w:tcW w:w="4320" w:type="dxa"/>
            <w:hideMark/>
          </w:tcPr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lang w:eastAsia="en-US"/>
              </w:rPr>
              <w:t xml:space="preserve">     </w:t>
            </w:r>
            <w:r w:rsidRPr="001F6801">
              <w:rPr>
                <w:rFonts w:cs="Times New Roman"/>
                <w:lang w:eastAsia="en-US"/>
              </w:rPr>
              <w:tab/>
            </w:r>
            <w:r w:rsidRPr="001F6801">
              <w:rPr>
                <w:rFonts w:cs="Times New Roman"/>
                <w:lang w:eastAsia="en-US"/>
              </w:rPr>
              <w:br w:type="page"/>
            </w:r>
            <w:r w:rsidRPr="001F6801">
              <w:rPr>
                <w:rFonts w:cs="Times New Roman"/>
                <w:lang w:eastAsia="en-US"/>
              </w:rPr>
              <w:br w:type="page"/>
            </w:r>
            <w:proofErr w:type="spellStart"/>
            <w:r w:rsidRPr="001F6801">
              <w:rPr>
                <w:rFonts w:cs="Times New Roman"/>
                <w:lang w:eastAsia="en-US"/>
              </w:rPr>
              <w:t>Баш</w:t>
            </w:r>
            <w:proofErr w:type="gramStart"/>
            <w:r w:rsidRPr="001F6801">
              <w:rPr>
                <w:rFonts w:cs="Times New Roman"/>
                <w:lang w:eastAsia="en-US"/>
              </w:rPr>
              <w:t>k</w:t>
            </w:r>
            <w:proofErr w:type="gramEnd"/>
            <w:r w:rsidRPr="001F6801">
              <w:rPr>
                <w:rFonts w:cs="Times New Roman"/>
                <w:lang w:eastAsia="en-US"/>
              </w:rPr>
              <w:t>ортостан</w:t>
            </w:r>
            <w:proofErr w:type="spellEnd"/>
            <w:r w:rsidRPr="001F6801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1F6801">
              <w:rPr>
                <w:rFonts w:cs="Times New Roman"/>
                <w:lang w:eastAsia="en-US"/>
              </w:rPr>
              <w:t>Республикаһы</w:t>
            </w:r>
            <w:proofErr w:type="spellEnd"/>
          </w:p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1F6801">
              <w:rPr>
                <w:rFonts w:cs="Times New Roman"/>
                <w:lang w:eastAsia="en-US"/>
              </w:rPr>
              <w:t>Салауат</w:t>
            </w:r>
            <w:proofErr w:type="spellEnd"/>
            <w:r w:rsidRPr="001F6801">
              <w:rPr>
                <w:rFonts w:cs="Times New Roman"/>
                <w:lang w:eastAsia="en-US"/>
              </w:rPr>
              <w:t xml:space="preserve"> районы</w:t>
            </w:r>
          </w:p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1F6801">
              <w:rPr>
                <w:rFonts w:cs="Times New Roman"/>
                <w:lang w:eastAsia="en-US"/>
              </w:rPr>
              <w:t>муниципаль</w:t>
            </w:r>
            <w:proofErr w:type="spellEnd"/>
            <w:r w:rsidRPr="001F6801">
              <w:rPr>
                <w:rFonts w:cs="Times New Roman"/>
                <w:lang w:eastAsia="en-US"/>
              </w:rPr>
              <w:t xml:space="preserve">   </w:t>
            </w:r>
            <w:proofErr w:type="spellStart"/>
            <w:r w:rsidRPr="001F6801">
              <w:rPr>
                <w:rFonts w:cs="Times New Roman"/>
                <w:lang w:eastAsia="en-US"/>
              </w:rPr>
              <w:t>районының</w:t>
            </w:r>
            <w:proofErr w:type="spellEnd"/>
          </w:p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proofErr w:type="spellStart"/>
            <w:r w:rsidRPr="001F6801">
              <w:rPr>
                <w:rFonts w:cs="Times New Roman"/>
                <w:lang w:eastAsia="en-US"/>
              </w:rPr>
              <w:t>Ла</w:t>
            </w:r>
            <w:proofErr w:type="gramStart"/>
            <w:r w:rsidRPr="001F6801">
              <w:rPr>
                <w:rFonts w:cs="Times New Roman"/>
                <w:lang w:eastAsia="en-US"/>
              </w:rPr>
              <w:t>k</w:t>
            </w:r>
            <w:proofErr w:type="gramEnd"/>
            <w:r w:rsidRPr="001F6801">
              <w:rPr>
                <w:rFonts w:cs="Times New Roman"/>
                <w:lang w:eastAsia="en-US"/>
              </w:rPr>
              <w:t>лы</w:t>
            </w:r>
            <w:proofErr w:type="spellEnd"/>
            <w:r w:rsidRPr="001F6801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1F6801">
              <w:rPr>
                <w:rFonts w:cs="Times New Roman"/>
                <w:lang w:eastAsia="en-US"/>
              </w:rPr>
              <w:t>ауыл</w:t>
            </w:r>
            <w:proofErr w:type="spellEnd"/>
            <w:r w:rsidRPr="001F6801">
              <w:rPr>
                <w:rFonts w:cs="Times New Roman"/>
                <w:lang w:eastAsia="en-US"/>
              </w:rPr>
              <w:t xml:space="preserve"> советы</w:t>
            </w:r>
          </w:p>
          <w:p w:rsidR="00635175" w:rsidRPr="001F6801" w:rsidRDefault="00635175" w:rsidP="009427AC">
            <w:pPr>
              <w:tabs>
                <w:tab w:val="center" w:pos="2052"/>
                <w:tab w:val="right" w:pos="4104"/>
              </w:tabs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lang w:eastAsia="en-US"/>
              </w:rPr>
              <w:tab/>
            </w:r>
            <w:proofErr w:type="spellStart"/>
            <w:r w:rsidRPr="001F6801">
              <w:rPr>
                <w:rFonts w:cs="Times New Roman"/>
                <w:lang w:eastAsia="en-US"/>
              </w:rPr>
              <w:t>ауыл</w:t>
            </w:r>
            <w:proofErr w:type="spellEnd"/>
            <w:r w:rsidRPr="001F6801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1F6801">
              <w:rPr>
                <w:rFonts w:cs="Times New Roman"/>
                <w:lang w:eastAsia="en-US"/>
              </w:rPr>
              <w:t>билә</w:t>
            </w:r>
            <w:proofErr w:type="gramStart"/>
            <w:r w:rsidRPr="001F6801">
              <w:rPr>
                <w:rFonts w:cs="Times New Roman"/>
                <w:lang w:eastAsia="en-US"/>
              </w:rPr>
              <w:t>м</w:t>
            </w:r>
            <w:proofErr w:type="gramEnd"/>
            <w:r w:rsidRPr="001F6801">
              <w:rPr>
                <w:rFonts w:cs="Times New Roman"/>
                <w:lang w:eastAsia="en-US"/>
              </w:rPr>
              <w:t>әһе</w:t>
            </w:r>
            <w:proofErr w:type="spellEnd"/>
            <w:r w:rsidRPr="001F6801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1F6801">
              <w:rPr>
                <w:rFonts w:cs="Times New Roman"/>
                <w:lang w:eastAsia="en-US"/>
              </w:rPr>
              <w:t>Хакимиәте</w:t>
            </w:r>
            <w:proofErr w:type="spellEnd"/>
            <w:r w:rsidRPr="001F6801">
              <w:rPr>
                <w:rFonts w:cs="Times New Roman"/>
                <w:lang w:eastAsia="en-US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35175" w:rsidRPr="001F6801" w:rsidRDefault="00635175" w:rsidP="009427AC">
            <w:pPr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C4CEE8B" wp14:editId="4E680145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hideMark/>
          </w:tcPr>
          <w:p w:rsidR="00635175" w:rsidRPr="001F6801" w:rsidRDefault="00635175" w:rsidP="009427AC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1F68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 Башкортостан</w:t>
            </w:r>
          </w:p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lang w:eastAsia="en-US"/>
              </w:rPr>
              <w:t>Администрация сельского поселения</w:t>
            </w:r>
          </w:p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1F6801">
              <w:rPr>
                <w:rFonts w:cs="Times New Roman"/>
                <w:lang w:eastAsia="en-US"/>
              </w:rPr>
              <w:t>Лаклинский</w:t>
            </w:r>
            <w:proofErr w:type="spellEnd"/>
            <w:r w:rsidRPr="001F6801">
              <w:rPr>
                <w:rFonts w:cs="Times New Roman"/>
                <w:lang w:eastAsia="en-US"/>
              </w:rPr>
              <w:t xml:space="preserve">    сельсовет</w:t>
            </w:r>
          </w:p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lang w:eastAsia="en-US"/>
              </w:rPr>
              <w:t>муниципального района</w:t>
            </w:r>
          </w:p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lang w:eastAsia="en-US"/>
              </w:rPr>
              <w:t>Салаватский район</w:t>
            </w:r>
          </w:p>
        </w:tc>
      </w:tr>
      <w:tr w:rsidR="00635175" w:rsidRPr="00D478C0" w:rsidTr="009427AC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lang w:eastAsia="en-US"/>
              </w:rPr>
              <w:t xml:space="preserve">452498, </w:t>
            </w:r>
            <w:proofErr w:type="spellStart"/>
            <w:r w:rsidRPr="001F6801">
              <w:rPr>
                <w:rFonts w:cs="Times New Roman"/>
                <w:lang w:eastAsia="en-US"/>
              </w:rPr>
              <w:t>Ла</w:t>
            </w:r>
            <w:proofErr w:type="gramStart"/>
            <w:r w:rsidRPr="001F6801">
              <w:rPr>
                <w:rFonts w:cs="Times New Roman"/>
                <w:lang w:eastAsia="en-US"/>
              </w:rPr>
              <w:t>k</w:t>
            </w:r>
            <w:proofErr w:type="gramEnd"/>
            <w:r w:rsidRPr="001F6801">
              <w:rPr>
                <w:rFonts w:cs="Times New Roman"/>
                <w:lang w:eastAsia="en-US"/>
              </w:rPr>
              <w:t>лы</w:t>
            </w:r>
            <w:proofErr w:type="spellEnd"/>
            <w:r w:rsidRPr="001F6801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1F6801">
              <w:rPr>
                <w:rFonts w:cs="Times New Roman"/>
                <w:lang w:eastAsia="en-US"/>
              </w:rPr>
              <w:t>ауылы</w:t>
            </w:r>
            <w:proofErr w:type="spellEnd"/>
            <w:r w:rsidRPr="001F6801">
              <w:rPr>
                <w:rFonts w:cs="Times New Roman"/>
                <w:lang w:eastAsia="en-US"/>
              </w:rPr>
              <w:t xml:space="preserve">,  Совет </w:t>
            </w:r>
            <w:proofErr w:type="spellStart"/>
            <w:r w:rsidRPr="001F6801">
              <w:rPr>
                <w:rFonts w:cs="Times New Roman"/>
                <w:lang w:eastAsia="en-US"/>
              </w:rPr>
              <w:t>урамы</w:t>
            </w:r>
            <w:proofErr w:type="spellEnd"/>
            <w:r w:rsidRPr="001F6801">
              <w:rPr>
                <w:rFonts w:cs="Times New Roman"/>
                <w:lang w:eastAsia="en-US"/>
              </w:rPr>
              <w:t>, 5</w:t>
            </w:r>
          </w:p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lang w:eastAsia="en-US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635175" w:rsidRPr="001F6801" w:rsidRDefault="00635175" w:rsidP="009427AC">
            <w:pPr>
              <w:rPr>
                <w:rFonts w:cs="Times New Roman"/>
                <w:lang w:eastAsia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lang w:eastAsia="en-US"/>
              </w:rPr>
              <w:t xml:space="preserve">452498, с. </w:t>
            </w:r>
            <w:proofErr w:type="spellStart"/>
            <w:r w:rsidRPr="001F6801">
              <w:rPr>
                <w:rFonts w:cs="Times New Roman"/>
                <w:lang w:eastAsia="en-US"/>
              </w:rPr>
              <w:t>Лаклы</w:t>
            </w:r>
            <w:proofErr w:type="spellEnd"/>
            <w:r w:rsidRPr="001F6801">
              <w:rPr>
                <w:rFonts w:cs="Times New Roman"/>
                <w:lang w:eastAsia="en-US"/>
              </w:rPr>
              <w:t>,  ул. Советская, 5</w:t>
            </w:r>
          </w:p>
          <w:p w:rsidR="00635175" w:rsidRPr="001F6801" w:rsidRDefault="00635175" w:rsidP="009427AC">
            <w:pPr>
              <w:jc w:val="center"/>
              <w:rPr>
                <w:rFonts w:cs="Times New Roman"/>
                <w:lang w:eastAsia="en-US"/>
              </w:rPr>
            </w:pPr>
            <w:r w:rsidRPr="001F6801">
              <w:rPr>
                <w:rFonts w:cs="Times New Roman"/>
                <w:lang w:eastAsia="en-US"/>
              </w:rPr>
              <w:t xml:space="preserve">тел. 2-71-45 </w:t>
            </w:r>
          </w:p>
        </w:tc>
      </w:tr>
      <w:tr w:rsidR="00635175" w:rsidTr="009427AC">
        <w:trPr>
          <w:cantSplit/>
          <w:trHeight w:val="478"/>
        </w:trPr>
        <w:tc>
          <w:tcPr>
            <w:tcW w:w="4320" w:type="dxa"/>
            <w:hideMark/>
          </w:tcPr>
          <w:p w:rsidR="00635175" w:rsidRPr="001F6801" w:rsidRDefault="00635175" w:rsidP="009427AC">
            <w:pPr>
              <w:jc w:val="center"/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F6801">
              <w:rPr>
                <w:rFonts w:cs="Times New Roman"/>
                <w:b/>
                <w:sz w:val="28"/>
                <w:szCs w:val="28"/>
                <w:lang w:eastAsia="en-US"/>
              </w:rPr>
              <w:t>ҚАРАР</w:t>
            </w:r>
          </w:p>
        </w:tc>
        <w:tc>
          <w:tcPr>
            <w:tcW w:w="1440" w:type="dxa"/>
            <w:hideMark/>
          </w:tcPr>
          <w:p w:rsidR="00635175" w:rsidRPr="001F6801" w:rsidRDefault="00635175" w:rsidP="009427AC">
            <w:pPr>
              <w:tabs>
                <w:tab w:val="left" w:pos="1125"/>
              </w:tabs>
              <w:rPr>
                <w:rFonts w:cs="Times New Roman"/>
                <w:b/>
                <w:sz w:val="28"/>
                <w:szCs w:val="28"/>
                <w:lang w:eastAsia="en-US"/>
              </w:rPr>
            </w:pPr>
            <w:r w:rsidRPr="001F6801">
              <w:rPr>
                <w:rFonts w:cs="Times New Roman"/>
                <w:b/>
                <w:sz w:val="28"/>
                <w:szCs w:val="28"/>
                <w:lang w:eastAsia="en-US"/>
              </w:rPr>
              <w:tab/>
            </w:r>
          </w:p>
          <w:p w:rsidR="00635175" w:rsidRPr="001F6801" w:rsidRDefault="00635175" w:rsidP="009427AC">
            <w:pPr>
              <w:tabs>
                <w:tab w:val="left" w:pos="1125"/>
              </w:tabs>
              <w:rPr>
                <w:rFonts w:cs="Times New Roman"/>
                <w:sz w:val="28"/>
                <w:szCs w:val="28"/>
                <w:lang w:eastAsia="en-US"/>
              </w:rPr>
            </w:pPr>
            <w:r w:rsidRPr="001F6801">
              <w:rPr>
                <w:rFonts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4140" w:type="dxa"/>
            <w:hideMark/>
          </w:tcPr>
          <w:p w:rsidR="00635175" w:rsidRPr="001F6801" w:rsidRDefault="00635175" w:rsidP="009427AC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8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635175" w:rsidTr="009427AC">
        <w:trPr>
          <w:cantSplit/>
          <w:trHeight w:val="478"/>
        </w:trPr>
        <w:tc>
          <w:tcPr>
            <w:tcW w:w="4320" w:type="dxa"/>
            <w:hideMark/>
          </w:tcPr>
          <w:p w:rsidR="00635175" w:rsidRPr="001F6801" w:rsidRDefault="00635175" w:rsidP="009427AC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1F6801">
              <w:rPr>
                <w:rFonts w:cs="Times New Roman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1F6801">
              <w:rPr>
                <w:rFonts w:cs="Times New Roman"/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</w:rPr>
              <w:t>сен</w:t>
            </w:r>
            <w:r w:rsidRPr="001F6801">
              <w:rPr>
                <w:rFonts w:cs="Times New Roman"/>
                <w:sz w:val="28"/>
                <w:szCs w:val="28"/>
                <w:lang w:eastAsia="en-US"/>
              </w:rPr>
              <w:t>тябрь 2021 й.</w:t>
            </w:r>
          </w:p>
        </w:tc>
        <w:tc>
          <w:tcPr>
            <w:tcW w:w="1440" w:type="dxa"/>
            <w:hideMark/>
          </w:tcPr>
          <w:p w:rsidR="00635175" w:rsidRPr="006D4822" w:rsidRDefault="00635175" w:rsidP="0063517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1F6801">
              <w:rPr>
                <w:rFonts w:cs="Times New Roman"/>
                <w:sz w:val="28"/>
                <w:szCs w:val="28"/>
                <w:lang w:eastAsia="en-US"/>
              </w:rPr>
              <w:t>№ 4</w:t>
            </w: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40" w:type="dxa"/>
          </w:tcPr>
          <w:p w:rsidR="00635175" w:rsidRPr="001F6801" w:rsidRDefault="00635175" w:rsidP="009427AC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1F6801">
              <w:rPr>
                <w:rFonts w:cs="Times New Roman"/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1F6801">
              <w:rPr>
                <w:rFonts w:cs="Times New Roman"/>
                <w:sz w:val="28"/>
                <w:szCs w:val="28"/>
                <w:lang w:eastAsia="en-US"/>
              </w:rPr>
              <w:t>»  сентября 2021 г.</w:t>
            </w:r>
          </w:p>
        </w:tc>
      </w:tr>
    </w:tbl>
    <w:p w:rsidR="00635175" w:rsidRDefault="00635175" w:rsidP="00635175">
      <w:pPr>
        <w:tabs>
          <w:tab w:val="center" w:pos="4677"/>
          <w:tab w:val="right" w:pos="9355"/>
        </w:tabs>
        <w:ind w:left="1134"/>
        <w:rPr>
          <w:rFonts w:eastAsia="Times New Roman"/>
          <w:sz w:val="28"/>
          <w:szCs w:val="28"/>
          <w:lang w:eastAsia="ru-RU"/>
        </w:rPr>
      </w:pPr>
    </w:p>
    <w:p w:rsidR="00E769D4" w:rsidRPr="004D2FC0" w:rsidRDefault="00E769D4" w:rsidP="007F6206">
      <w:pPr>
        <w:pStyle w:val="Con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D2FC0" w:rsidRPr="00635175" w:rsidRDefault="004D2FC0" w:rsidP="002B47A2">
      <w:pPr>
        <w:jc w:val="center"/>
        <w:rPr>
          <w:sz w:val="28"/>
          <w:szCs w:val="28"/>
        </w:rPr>
      </w:pPr>
      <w:r w:rsidRPr="00635175">
        <w:rPr>
          <w:sz w:val="28"/>
          <w:szCs w:val="28"/>
        </w:rPr>
        <w:t>Об утверждении порядка и условий предоставления</w:t>
      </w:r>
    </w:p>
    <w:p w:rsidR="004D2FC0" w:rsidRPr="00635175" w:rsidRDefault="004D2FC0" w:rsidP="002B47A2">
      <w:pPr>
        <w:jc w:val="center"/>
        <w:rPr>
          <w:sz w:val="28"/>
          <w:szCs w:val="28"/>
        </w:rPr>
      </w:pPr>
      <w:r w:rsidRPr="00635175">
        <w:rPr>
          <w:sz w:val="28"/>
          <w:szCs w:val="28"/>
        </w:rPr>
        <w:t>иных межбюджетных трансфертов из бюджета</w:t>
      </w:r>
    </w:p>
    <w:p w:rsidR="004D2FC0" w:rsidRPr="00635175" w:rsidRDefault="004D2FC0" w:rsidP="002B47A2">
      <w:pPr>
        <w:jc w:val="center"/>
        <w:rPr>
          <w:sz w:val="28"/>
          <w:szCs w:val="28"/>
        </w:rPr>
      </w:pPr>
      <w:r w:rsidRPr="00635175">
        <w:rPr>
          <w:sz w:val="28"/>
          <w:szCs w:val="28"/>
        </w:rPr>
        <w:t xml:space="preserve">сельского поселения </w:t>
      </w:r>
      <w:proofErr w:type="spellStart"/>
      <w:r w:rsidR="00635175">
        <w:rPr>
          <w:rFonts w:eastAsia="Times New Roman" w:cs="Times New Roman"/>
          <w:kern w:val="28"/>
          <w:sz w:val="28"/>
          <w:szCs w:val="28"/>
          <w:lang w:eastAsia="ru-RU" w:bidi="ar-SA"/>
        </w:rPr>
        <w:t>Лакл</w:t>
      </w:r>
      <w:r w:rsidR="004C548F" w:rsidRPr="00635175">
        <w:rPr>
          <w:rFonts w:eastAsia="Times New Roman" w:cs="Times New Roman"/>
          <w:kern w:val="28"/>
          <w:sz w:val="28"/>
          <w:szCs w:val="28"/>
          <w:lang w:eastAsia="ru-RU" w:bidi="ar-SA"/>
        </w:rPr>
        <w:t>инский</w:t>
      </w:r>
      <w:proofErr w:type="spellEnd"/>
      <w:r w:rsidR="00E769D4" w:rsidRPr="00635175">
        <w:rPr>
          <w:sz w:val="28"/>
          <w:szCs w:val="28"/>
        </w:rPr>
        <w:t xml:space="preserve"> </w:t>
      </w:r>
      <w:r w:rsidRPr="00635175">
        <w:rPr>
          <w:sz w:val="28"/>
          <w:szCs w:val="28"/>
        </w:rPr>
        <w:t>сельсовет</w:t>
      </w:r>
      <w:r w:rsidR="002B47A2" w:rsidRPr="00635175">
        <w:rPr>
          <w:sz w:val="28"/>
          <w:szCs w:val="28"/>
        </w:rPr>
        <w:t xml:space="preserve"> </w:t>
      </w:r>
      <w:r w:rsidRPr="00635175">
        <w:rPr>
          <w:sz w:val="28"/>
          <w:szCs w:val="28"/>
        </w:rPr>
        <w:t xml:space="preserve">муниципального района </w:t>
      </w:r>
      <w:r w:rsidR="004C548F" w:rsidRPr="00635175">
        <w:rPr>
          <w:sz w:val="28"/>
          <w:szCs w:val="28"/>
        </w:rPr>
        <w:t>Салаватский</w:t>
      </w:r>
      <w:r w:rsidRPr="00635175">
        <w:rPr>
          <w:sz w:val="28"/>
          <w:szCs w:val="28"/>
        </w:rPr>
        <w:t xml:space="preserve"> район</w:t>
      </w:r>
      <w:r w:rsidR="002B47A2" w:rsidRPr="00635175">
        <w:rPr>
          <w:sz w:val="28"/>
          <w:szCs w:val="28"/>
        </w:rPr>
        <w:t xml:space="preserve"> </w:t>
      </w:r>
      <w:r w:rsidRPr="00635175">
        <w:rPr>
          <w:sz w:val="28"/>
          <w:szCs w:val="28"/>
        </w:rPr>
        <w:t>Республики Башкортостан</w:t>
      </w:r>
      <w:r w:rsidR="002B47A2" w:rsidRPr="00635175">
        <w:rPr>
          <w:sz w:val="28"/>
          <w:szCs w:val="28"/>
        </w:rPr>
        <w:t xml:space="preserve"> </w:t>
      </w:r>
      <w:r w:rsidR="00E769D4" w:rsidRPr="00635175">
        <w:rPr>
          <w:sz w:val="28"/>
          <w:szCs w:val="28"/>
        </w:rPr>
        <w:t xml:space="preserve">бюджету муниципального </w:t>
      </w:r>
      <w:r w:rsidR="00B4281E" w:rsidRPr="00635175">
        <w:rPr>
          <w:sz w:val="28"/>
          <w:szCs w:val="28"/>
        </w:rPr>
        <w:t xml:space="preserve">       </w:t>
      </w:r>
      <w:r w:rsidR="00DA3B5E" w:rsidRPr="00635175">
        <w:rPr>
          <w:sz w:val="28"/>
          <w:szCs w:val="28"/>
        </w:rPr>
        <w:t xml:space="preserve">           </w:t>
      </w:r>
      <w:r w:rsidRPr="00635175">
        <w:rPr>
          <w:sz w:val="28"/>
          <w:szCs w:val="28"/>
        </w:rPr>
        <w:t xml:space="preserve">района </w:t>
      </w:r>
      <w:r w:rsidR="004C548F" w:rsidRPr="00635175">
        <w:rPr>
          <w:sz w:val="28"/>
          <w:szCs w:val="28"/>
        </w:rPr>
        <w:t>Салаватский</w:t>
      </w:r>
      <w:r w:rsidRPr="00635175">
        <w:rPr>
          <w:sz w:val="28"/>
          <w:szCs w:val="28"/>
        </w:rPr>
        <w:t xml:space="preserve"> район</w:t>
      </w:r>
      <w:r w:rsidR="002B47A2" w:rsidRPr="00635175">
        <w:rPr>
          <w:sz w:val="28"/>
          <w:szCs w:val="28"/>
        </w:rPr>
        <w:t xml:space="preserve"> </w:t>
      </w:r>
      <w:r w:rsidRPr="00635175">
        <w:rPr>
          <w:sz w:val="28"/>
          <w:szCs w:val="28"/>
        </w:rPr>
        <w:t>Республики Башкортостан</w:t>
      </w:r>
    </w:p>
    <w:p w:rsidR="004D2FC0" w:rsidRPr="004D2FC0" w:rsidRDefault="004D2FC0" w:rsidP="004D2FC0"/>
    <w:p w:rsidR="004D2FC0" w:rsidRPr="004D2FC0" w:rsidRDefault="004D2FC0" w:rsidP="004D2FC0"/>
    <w:p w:rsidR="00635175" w:rsidRDefault="00635175" w:rsidP="00635175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4D2FC0" w:rsidRPr="004D2FC0">
        <w:rPr>
          <w:sz w:val="28"/>
          <w:szCs w:val="28"/>
        </w:rPr>
        <w:t>В соответствии со статьей 142.5 Бюджетного кодекса Российской Федерации, Фед</w:t>
      </w:r>
      <w:r w:rsidR="00DA3B5E">
        <w:rPr>
          <w:sz w:val="28"/>
          <w:szCs w:val="28"/>
        </w:rPr>
        <w:t>еральным законом от 06.10.2003</w:t>
      </w:r>
      <w:r w:rsidR="004D2FC0" w:rsidRPr="004D2FC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и в соответствии с Законом Республики Башкортостан «О межбюджетных отношениях в Республике Башкортостан»,</w:t>
      </w:r>
      <w:r w:rsidR="004D2FC0">
        <w:rPr>
          <w:sz w:val="28"/>
          <w:szCs w:val="28"/>
        </w:rPr>
        <w:t xml:space="preserve"> </w:t>
      </w:r>
      <w:r w:rsidRPr="004E4F39">
        <w:rPr>
          <w:rFonts w:eastAsia="Times New Roman"/>
          <w:sz w:val="28"/>
          <w:szCs w:val="28"/>
          <w:lang w:eastAsia="ru-RU"/>
        </w:rPr>
        <w:t xml:space="preserve">Администрация </w:t>
      </w:r>
      <w:r w:rsidRPr="004E4F39">
        <w:rPr>
          <w:rFonts w:eastAsia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bCs/>
          <w:sz w:val="28"/>
          <w:szCs w:val="28"/>
          <w:lang w:eastAsia="ru-RU"/>
        </w:rPr>
        <w:t>Лаклинский</w:t>
      </w:r>
      <w:proofErr w:type="spellEnd"/>
      <w:r w:rsidRPr="004E4F39">
        <w:rPr>
          <w:rFonts w:eastAsia="Times New Roman"/>
          <w:bCs/>
          <w:sz w:val="28"/>
          <w:szCs w:val="28"/>
          <w:lang w:eastAsia="ru-RU"/>
        </w:rPr>
        <w:t xml:space="preserve"> сельсовет</w:t>
      </w:r>
      <w:r w:rsidRPr="004E4F39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4E4F39">
        <w:rPr>
          <w:rFonts w:eastAsia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eastAsia="Times New Roman"/>
          <w:sz w:val="28"/>
          <w:szCs w:val="28"/>
          <w:lang w:eastAsia="ru-RU"/>
        </w:rPr>
        <w:t>Салаватский</w:t>
      </w:r>
      <w:r w:rsidRPr="004E4F39">
        <w:rPr>
          <w:rFonts w:eastAsia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635175" w:rsidRPr="004E4F39" w:rsidRDefault="00635175" w:rsidP="00635175">
      <w:pPr>
        <w:jc w:val="both"/>
        <w:rPr>
          <w:rFonts w:eastAsia="Times New Roman"/>
          <w:bCs/>
          <w:sz w:val="28"/>
          <w:szCs w:val="28"/>
          <w:lang w:eastAsia="ru-RU"/>
        </w:rPr>
      </w:pPr>
      <w:r w:rsidRPr="004E4F39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4D2FC0" w:rsidRDefault="004D2FC0" w:rsidP="004D2FC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D2FC0">
        <w:rPr>
          <w:sz w:val="28"/>
          <w:szCs w:val="28"/>
        </w:rPr>
        <w:t xml:space="preserve">1. Утвердить прилагаемый порядок и условия предоставления иных межбюджетных трансфертов из </w:t>
      </w:r>
      <w:r w:rsidR="00DA3B5E">
        <w:rPr>
          <w:sz w:val="28"/>
          <w:szCs w:val="28"/>
        </w:rPr>
        <w:t>бюджета сельского поселения</w:t>
      </w:r>
      <w:r w:rsidRPr="004D2FC0">
        <w:rPr>
          <w:sz w:val="28"/>
          <w:szCs w:val="28"/>
        </w:rPr>
        <w:t xml:space="preserve"> </w:t>
      </w:r>
      <w:proofErr w:type="spellStart"/>
      <w:r w:rsidR="00635175">
        <w:rPr>
          <w:rFonts w:eastAsia="Times New Roman" w:cs="Times New Roman"/>
          <w:kern w:val="28"/>
          <w:sz w:val="28"/>
          <w:szCs w:val="28"/>
          <w:lang w:eastAsia="ru-RU" w:bidi="ar-SA"/>
        </w:rPr>
        <w:t>Лакл</w:t>
      </w:r>
      <w:r w:rsidR="004C548F">
        <w:rPr>
          <w:rFonts w:eastAsia="Times New Roman" w:cs="Times New Roman"/>
          <w:kern w:val="28"/>
          <w:sz w:val="28"/>
          <w:szCs w:val="28"/>
          <w:lang w:eastAsia="ru-RU" w:bidi="ar-SA"/>
        </w:rPr>
        <w:t>инский</w:t>
      </w:r>
      <w:proofErr w:type="spellEnd"/>
      <w:r w:rsidR="00DA3B5E" w:rsidRPr="004D2FC0">
        <w:rPr>
          <w:sz w:val="28"/>
          <w:szCs w:val="28"/>
        </w:rPr>
        <w:t xml:space="preserve"> </w:t>
      </w:r>
      <w:r w:rsidRPr="004D2FC0">
        <w:rPr>
          <w:sz w:val="28"/>
          <w:szCs w:val="28"/>
        </w:rPr>
        <w:t xml:space="preserve">сельсовет муниципального района </w:t>
      </w:r>
      <w:r w:rsidR="004C548F">
        <w:rPr>
          <w:sz w:val="28"/>
          <w:szCs w:val="28"/>
        </w:rPr>
        <w:t>Салаватский</w:t>
      </w:r>
      <w:r w:rsidRPr="004D2FC0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4C548F">
        <w:rPr>
          <w:sz w:val="28"/>
          <w:szCs w:val="28"/>
        </w:rPr>
        <w:t>Салаватский</w:t>
      </w:r>
      <w:r w:rsidR="002B47A2">
        <w:rPr>
          <w:sz w:val="28"/>
          <w:szCs w:val="28"/>
        </w:rPr>
        <w:t xml:space="preserve"> </w:t>
      </w:r>
      <w:r w:rsidRPr="004D2FC0">
        <w:rPr>
          <w:sz w:val="28"/>
          <w:szCs w:val="28"/>
        </w:rPr>
        <w:t>район Республики Башкортостан.</w:t>
      </w:r>
    </w:p>
    <w:p w:rsidR="00635175" w:rsidRPr="00345D1C" w:rsidRDefault="00635175" w:rsidP="00635175">
      <w:pPr>
        <w:shd w:val="clear" w:color="auto" w:fill="FFFFFF"/>
        <w:ind w:firstLine="56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Pr="001F6801">
        <w:rPr>
          <w:rFonts w:cs="Times New Roman"/>
          <w:sz w:val="28"/>
          <w:szCs w:val="28"/>
        </w:rPr>
        <w:t xml:space="preserve">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1F6801">
        <w:rPr>
          <w:rFonts w:cs="Times New Roman"/>
          <w:bCs/>
          <w:kern w:val="28"/>
          <w:sz w:val="28"/>
          <w:szCs w:val="28"/>
        </w:rPr>
        <w:t>Лаклинский</w:t>
      </w:r>
      <w:proofErr w:type="spellEnd"/>
      <w:r w:rsidRPr="001F6801">
        <w:rPr>
          <w:rFonts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</w:t>
      </w:r>
      <w:proofErr w:type="spellStart"/>
      <w:r w:rsidRPr="001F6801">
        <w:rPr>
          <w:rFonts w:cs="Times New Roman"/>
          <w:sz w:val="28"/>
          <w:szCs w:val="28"/>
        </w:rPr>
        <w:t>с</w:t>
      </w:r>
      <w:proofErr w:type="gramStart"/>
      <w:r w:rsidRPr="001F6801">
        <w:rPr>
          <w:rFonts w:cs="Times New Roman"/>
          <w:sz w:val="28"/>
          <w:szCs w:val="28"/>
        </w:rPr>
        <w:t>.Л</w:t>
      </w:r>
      <w:proofErr w:type="gramEnd"/>
      <w:r w:rsidRPr="001F6801">
        <w:rPr>
          <w:rFonts w:cs="Times New Roman"/>
          <w:sz w:val="28"/>
          <w:szCs w:val="28"/>
        </w:rPr>
        <w:t>аклы</w:t>
      </w:r>
      <w:proofErr w:type="spellEnd"/>
      <w:r w:rsidRPr="001F6801">
        <w:rPr>
          <w:rFonts w:cs="Times New Roman"/>
          <w:sz w:val="28"/>
          <w:szCs w:val="28"/>
        </w:rPr>
        <w:t xml:space="preserve">, </w:t>
      </w:r>
      <w:proofErr w:type="spellStart"/>
      <w:r w:rsidRPr="001F6801">
        <w:rPr>
          <w:rFonts w:cs="Times New Roman"/>
          <w:sz w:val="28"/>
          <w:szCs w:val="28"/>
        </w:rPr>
        <w:t>ул.Советская</w:t>
      </w:r>
      <w:proofErr w:type="spellEnd"/>
      <w:r w:rsidRPr="001F6801">
        <w:rPr>
          <w:rFonts w:cs="Times New Roman"/>
          <w:sz w:val="28"/>
          <w:szCs w:val="28"/>
        </w:rPr>
        <w:t xml:space="preserve">, 5 и разместить на информационном сайте Администрации сельского поселения </w:t>
      </w:r>
      <w:proofErr w:type="spellStart"/>
      <w:r w:rsidRPr="001F6801">
        <w:rPr>
          <w:rFonts w:cs="Times New Roman"/>
          <w:sz w:val="28"/>
          <w:szCs w:val="28"/>
        </w:rPr>
        <w:t>Лаклинский</w:t>
      </w:r>
      <w:proofErr w:type="spellEnd"/>
      <w:r w:rsidRPr="001F6801">
        <w:rPr>
          <w:rFonts w:cs="Times New Roman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7" w:history="1">
        <w:r w:rsidRPr="001F6801">
          <w:rPr>
            <w:rStyle w:val="af1"/>
            <w:rFonts w:cs="Times New Roman"/>
            <w:sz w:val="28"/>
            <w:szCs w:val="28"/>
          </w:rPr>
          <w:t>http://splakli.ru/</w:t>
        </w:r>
      </w:hyperlink>
      <w:r w:rsidRPr="003D5855">
        <w:rPr>
          <w:sz w:val="28"/>
          <w:szCs w:val="28"/>
        </w:rPr>
        <w:t>.</w:t>
      </w:r>
    </w:p>
    <w:p w:rsidR="00DA3B5E" w:rsidRPr="00DA3B5E" w:rsidRDefault="00DA3B5E" w:rsidP="00DA3B5E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       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</w:t>
      </w:r>
      <w:r w:rsidR="0063517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DA3B5E">
        <w:rPr>
          <w:rFonts w:eastAsia="Times New Roman" w:cs="Times New Roman"/>
          <w:kern w:val="0"/>
          <w:sz w:val="28"/>
          <w:szCs w:val="28"/>
          <w:lang w:eastAsia="ru-RU" w:bidi="ar-SA"/>
        </w:rPr>
        <w:t>. Контроль за исполнением настоящего постановления оставляю за собой.</w:t>
      </w:r>
    </w:p>
    <w:p w:rsidR="00DA3B5E" w:rsidRDefault="00DA3B5E" w:rsidP="00DA3B5E">
      <w:pPr>
        <w:tabs>
          <w:tab w:val="left" w:pos="142"/>
        </w:tabs>
        <w:spacing w:after="200" w:line="276" w:lineRule="auto"/>
        <w:contextualSpacing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  <w:r w:rsidRPr="00DA3B5E"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  <w:t xml:space="preserve"> </w:t>
      </w:r>
    </w:p>
    <w:p w:rsidR="00635175" w:rsidRPr="00DA3B5E" w:rsidRDefault="00635175" w:rsidP="00DA3B5E">
      <w:pPr>
        <w:tabs>
          <w:tab w:val="left" w:pos="142"/>
        </w:tabs>
        <w:spacing w:after="200" w:line="276" w:lineRule="auto"/>
        <w:contextualSpacing/>
        <w:jc w:val="both"/>
        <w:rPr>
          <w:rFonts w:eastAsia="Times New Roman" w:cs="Times New Roman"/>
          <w:kern w:val="0"/>
          <w:sz w:val="28"/>
          <w:szCs w:val="28"/>
          <w:shd w:val="clear" w:color="auto" w:fill="FFFFFF"/>
          <w:lang w:eastAsia="ru-RU" w:bidi="ar-SA"/>
        </w:rPr>
      </w:pPr>
    </w:p>
    <w:p w:rsidR="004D2FC0" w:rsidRPr="004D2FC0" w:rsidRDefault="00DA3B5E" w:rsidP="00635175">
      <w:pPr>
        <w:jc w:val="both"/>
        <w:rPr>
          <w:sz w:val="28"/>
          <w:szCs w:val="28"/>
        </w:rPr>
      </w:pPr>
      <w:r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>Глава</w:t>
      </w:r>
      <w:r w:rsidR="00635175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</w:t>
      </w:r>
      <w:r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>сельского</w:t>
      </w:r>
      <w:r w:rsidR="00635175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</w:t>
      </w:r>
      <w:r w:rsidRPr="00811719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>поселения</w:t>
      </w:r>
      <w:r w:rsidRPr="00DA3B5E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             </w:t>
      </w:r>
      <w:r w:rsidR="00635175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</w:t>
      </w:r>
      <w:r w:rsidRPr="00DA3B5E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    </w:t>
      </w:r>
      <w:r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</w:t>
      </w:r>
      <w:r w:rsidR="00635175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</w:t>
      </w:r>
      <w:r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      </w:t>
      </w:r>
      <w:r w:rsidRPr="00DA3B5E">
        <w:rPr>
          <w:rFonts w:eastAsia="Times New Roman" w:cs="Times New Roman"/>
          <w:kern w:val="28"/>
          <w:sz w:val="28"/>
          <w:szCs w:val="28"/>
          <w:shd w:val="clear" w:color="auto" w:fill="FFFFFF"/>
          <w:lang w:eastAsia="ru-RU" w:bidi="ar-SA"/>
        </w:rPr>
        <w:t xml:space="preserve">   </w:t>
      </w:r>
      <w:r w:rsidR="00635175">
        <w:rPr>
          <w:sz w:val="28"/>
          <w:szCs w:val="28"/>
        </w:rPr>
        <w:t xml:space="preserve">И.И. </w:t>
      </w:r>
      <w:proofErr w:type="spellStart"/>
      <w:r w:rsidR="00635175">
        <w:rPr>
          <w:sz w:val="28"/>
          <w:szCs w:val="28"/>
        </w:rPr>
        <w:t>Сайфуллина</w:t>
      </w:r>
      <w:proofErr w:type="spellEnd"/>
    </w:p>
    <w:p w:rsidR="004D2FC0" w:rsidRPr="004D2FC0" w:rsidRDefault="004D2FC0" w:rsidP="004D2FC0">
      <w:pPr>
        <w:jc w:val="both"/>
        <w:rPr>
          <w:sz w:val="28"/>
          <w:szCs w:val="28"/>
        </w:rPr>
      </w:pPr>
    </w:p>
    <w:p w:rsidR="00635175" w:rsidRPr="004D2FC0" w:rsidRDefault="004D2FC0" w:rsidP="00635175">
      <w:pPr>
        <w:jc w:val="both"/>
      </w:pPr>
      <w:r w:rsidRPr="004D2FC0">
        <w:rPr>
          <w:sz w:val="28"/>
          <w:szCs w:val="28"/>
        </w:rPr>
        <w:lastRenderedPageBreak/>
        <w:t xml:space="preserve">                   </w:t>
      </w:r>
      <w:r>
        <w:rPr>
          <w:sz w:val="28"/>
          <w:szCs w:val="28"/>
        </w:rPr>
        <w:t xml:space="preserve">       </w:t>
      </w:r>
    </w:p>
    <w:tbl>
      <w:tblPr>
        <w:tblW w:w="9716" w:type="dxa"/>
        <w:tblInd w:w="-252" w:type="dxa"/>
        <w:tblLook w:val="01E0" w:firstRow="1" w:lastRow="1" w:firstColumn="1" w:lastColumn="1" w:noHBand="0" w:noVBand="0"/>
      </w:tblPr>
      <w:tblGrid>
        <w:gridCol w:w="5220"/>
        <w:gridCol w:w="4496"/>
      </w:tblGrid>
      <w:tr w:rsidR="00635175" w:rsidRPr="004E4F39" w:rsidTr="009427AC">
        <w:trPr>
          <w:trHeight w:val="1438"/>
        </w:trPr>
        <w:tc>
          <w:tcPr>
            <w:tcW w:w="5220" w:type="dxa"/>
          </w:tcPr>
          <w:p w:rsidR="00635175" w:rsidRPr="004E4F39" w:rsidRDefault="00635175" w:rsidP="009427AC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496" w:type="dxa"/>
          </w:tcPr>
          <w:p w:rsidR="00635175" w:rsidRPr="004E4F39" w:rsidRDefault="00635175" w:rsidP="009427A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E4F39">
              <w:rPr>
                <w:rFonts w:eastAsia="Times New Roman"/>
                <w:lang w:eastAsia="ru-RU"/>
              </w:rPr>
              <w:t>Утвержден</w:t>
            </w:r>
          </w:p>
          <w:p w:rsidR="00635175" w:rsidRPr="004E4F39" w:rsidRDefault="00635175" w:rsidP="009427A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E4F39">
              <w:rPr>
                <w:rFonts w:eastAsia="Times New Roman"/>
                <w:lang w:eastAsia="ru-RU"/>
              </w:rPr>
              <w:t>постановлением  администрации</w:t>
            </w:r>
          </w:p>
          <w:p w:rsidR="00635175" w:rsidRPr="004E4F39" w:rsidRDefault="00635175" w:rsidP="009427A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E4F39">
              <w:rPr>
                <w:rFonts w:eastAsia="Times New Roman"/>
                <w:lang w:eastAsia="ru-RU"/>
              </w:rPr>
              <w:t xml:space="preserve">сельского поселения </w:t>
            </w:r>
          </w:p>
          <w:p w:rsidR="00635175" w:rsidRPr="004E4F39" w:rsidRDefault="00635175" w:rsidP="009427A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Лаклинский</w:t>
            </w:r>
            <w:proofErr w:type="spellEnd"/>
            <w:r w:rsidRPr="004E4F39">
              <w:rPr>
                <w:rFonts w:eastAsia="Times New Roman"/>
                <w:lang w:eastAsia="ru-RU"/>
              </w:rPr>
              <w:t xml:space="preserve"> сельсовет</w:t>
            </w:r>
          </w:p>
          <w:p w:rsidR="00635175" w:rsidRPr="004E4F39" w:rsidRDefault="00635175" w:rsidP="009427A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E4F39">
              <w:rPr>
                <w:rFonts w:eastAsia="Times New Roman"/>
                <w:lang w:eastAsia="ru-RU"/>
              </w:rPr>
              <w:t>муниципального района</w:t>
            </w:r>
          </w:p>
          <w:p w:rsidR="00635175" w:rsidRPr="004E4F39" w:rsidRDefault="00635175" w:rsidP="009427A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Салаватский</w:t>
            </w:r>
            <w:r w:rsidRPr="004E4F39">
              <w:rPr>
                <w:rFonts w:eastAsia="Times New Roman"/>
                <w:lang w:eastAsia="ru-RU"/>
              </w:rPr>
              <w:t xml:space="preserve"> район</w:t>
            </w:r>
          </w:p>
          <w:p w:rsidR="00635175" w:rsidRPr="004E4F39" w:rsidRDefault="00635175" w:rsidP="009427A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4E4F39">
              <w:rPr>
                <w:rFonts w:eastAsia="Times New Roman"/>
                <w:lang w:eastAsia="ru-RU"/>
              </w:rPr>
              <w:t>Республики Башкортостан</w:t>
            </w:r>
          </w:p>
          <w:p w:rsidR="00635175" w:rsidRPr="004E4F39" w:rsidRDefault="00635175" w:rsidP="00635175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от  «30</w:t>
            </w:r>
            <w:r w:rsidRPr="004E4F39">
              <w:rPr>
                <w:rFonts w:eastAsia="Times New Roman"/>
                <w:lang w:eastAsia="ru-RU"/>
              </w:rPr>
              <w:t xml:space="preserve"> » </w:t>
            </w:r>
            <w:r>
              <w:rPr>
                <w:rFonts w:eastAsia="Times New Roman"/>
                <w:lang w:eastAsia="ru-RU"/>
              </w:rPr>
              <w:t>сентября</w:t>
            </w:r>
            <w:r w:rsidRPr="004E4F39">
              <w:rPr>
                <w:rFonts w:eastAsia="Times New Roman"/>
                <w:lang w:eastAsia="ru-RU"/>
              </w:rPr>
              <w:t xml:space="preserve"> 202</w:t>
            </w:r>
            <w:r>
              <w:rPr>
                <w:rFonts w:eastAsia="Times New Roman"/>
                <w:lang w:eastAsia="ru-RU"/>
              </w:rPr>
              <w:t>1</w:t>
            </w:r>
            <w:r w:rsidRPr="004E4F39">
              <w:rPr>
                <w:rFonts w:eastAsia="Times New Roman"/>
                <w:lang w:eastAsia="ru-RU"/>
              </w:rPr>
              <w:t xml:space="preserve"> года №</w:t>
            </w:r>
            <w:r>
              <w:rPr>
                <w:rFonts w:eastAsia="Times New Roman"/>
                <w:lang w:eastAsia="ru-RU"/>
              </w:rPr>
              <w:t xml:space="preserve"> 4</w:t>
            </w:r>
            <w:r>
              <w:rPr>
                <w:rFonts w:eastAsia="Times New Roman"/>
                <w:lang w:eastAsia="ru-RU"/>
              </w:rPr>
              <w:t>3</w:t>
            </w:r>
            <w:r w:rsidRPr="004E4F39">
              <w:rPr>
                <w:rFonts w:eastAsia="Times New Roman"/>
                <w:lang w:eastAsia="ru-RU"/>
              </w:rPr>
              <w:t xml:space="preserve"> </w:t>
            </w:r>
          </w:p>
        </w:tc>
      </w:tr>
    </w:tbl>
    <w:p w:rsidR="004D2FC0" w:rsidRPr="004D2FC0" w:rsidRDefault="004D2FC0" w:rsidP="00635175">
      <w:pPr>
        <w:jc w:val="both"/>
      </w:pPr>
    </w:p>
    <w:p w:rsidR="004D2FC0" w:rsidRPr="004D2FC0" w:rsidRDefault="004D2FC0" w:rsidP="004D2FC0">
      <w:pPr>
        <w:rPr>
          <w:sz w:val="20"/>
          <w:szCs w:val="20"/>
        </w:rPr>
      </w:pPr>
    </w:p>
    <w:p w:rsidR="004D2FC0" w:rsidRPr="00635175" w:rsidRDefault="004D2FC0" w:rsidP="002B47A2">
      <w:pPr>
        <w:jc w:val="center"/>
        <w:rPr>
          <w:sz w:val="28"/>
          <w:szCs w:val="28"/>
        </w:rPr>
      </w:pPr>
      <w:r w:rsidRPr="00635175">
        <w:rPr>
          <w:sz w:val="28"/>
          <w:szCs w:val="28"/>
        </w:rPr>
        <w:t xml:space="preserve">Порядок и условия предоставления иных межбюджетных трансфертов из бюджета сельского поселения </w:t>
      </w:r>
      <w:proofErr w:type="spellStart"/>
      <w:r w:rsidR="00635175">
        <w:rPr>
          <w:rFonts w:eastAsia="Times New Roman" w:cs="Times New Roman"/>
          <w:kern w:val="28"/>
          <w:sz w:val="28"/>
          <w:szCs w:val="28"/>
          <w:lang w:eastAsia="ru-RU" w:bidi="ar-SA"/>
        </w:rPr>
        <w:t>Лакл</w:t>
      </w:r>
      <w:r w:rsidR="004C548F" w:rsidRPr="00635175">
        <w:rPr>
          <w:rFonts w:eastAsia="Times New Roman" w:cs="Times New Roman"/>
          <w:kern w:val="28"/>
          <w:sz w:val="28"/>
          <w:szCs w:val="28"/>
          <w:lang w:eastAsia="ru-RU" w:bidi="ar-SA"/>
        </w:rPr>
        <w:t>инский</w:t>
      </w:r>
      <w:proofErr w:type="spellEnd"/>
      <w:r w:rsidR="00DA3B5E" w:rsidRPr="00635175">
        <w:rPr>
          <w:sz w:val="28"/>
          <w:szCs w:val="28"/>
        </w:rPr>
        <w:t xml:space="preserve"> </w:t>
      </w:r>
      <w:r w:rsidRPr="00635175">
        <w:rPr>
          <w:sz w:val="28"/>
          <w:szCs w:val="28"/>
        </w:rPr>
        <w:t xml:space="preserve">сельсовет муниципального района </w:t>
      </w:r>
      <w:r w:rsidR="004C548F" w:rsidRPr="00635175">
        <w:rPr>
          <w:sz w:val="28"/>
          <w:szCs w:val="28"/>
        </w:rPr>
        <w:t>Салаватский</w:t>
      </w:r>
      <w:r w:rsidRPr="00635175">
        <w:rPr>
          <w:sz w:val="28"/>
          <w:szCs w:val="28"/>
        </w:rPr>
        <w:t xml:space="preserve"> район Республики Башкортостан бюджету муниципального района </w:t>
      </w:r>
      <w:r w:rsidR="004C548F" w:rsidRPr="00635175">
        <w:rPr>
          <w:sz w:val="28"/>
          <w:szCs w:val="28"/>
        </w:rPr>
        <w:t>Салаватский</w:t>
      </w:r>
      <w:r w:rsidRPr="00635175">
        <w:rPr>
          <w:sz w:val="28"/>
          <w:szCs w:val="28"/>
        </w:rPr>
        <w:t xml:space="preserve"> район Республики Башкортостан</w:t>
      </w:r>
    </w:p>
    <w:p w:rsidR="004D2FC0" w:rsidRDefault="004D2FC0" w:rsidP="002B47A2">
      <w:pPr>
        <w:jc w:val="center"/>
        <w:rPr>
          <w:sz w:val="28"/>
          <w:szCs w:val="28"/>
        </w:rPr>
      </w:pPr>
    </w:p>
    <w:p w:rsidR="00635175" w:rsidRPr="00635175" w:rsidRDefault="00635175" w:rsidP="002B47A2">
      <w:pPr>
        <w:jc w:val="center"/>
        <w:rPr>
          <w:sz w:val="28"/>
          <w:szCs w:val="28"/>
        </w:rPr>
      </w:pPr>
    </w:p>
    <w:p w:rsidR="004D2FC0" w:rsidRPr="00635175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17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D2FC0" w:rsidRPr="004D2FC0" w:rsidRDefault="004D2FC0" w:rsidP="00635175">
      <w:pPr>
        <w:pStyle w:val="ad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Настоящий порядок и условия предоставления иных межбюджетных трансфертов из бюджета сельского поселения </w:t>
      </w:r>
      <w:proofErr w:type="spellStart"/>
      <w:r w:rsidR="0063517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Лакл</w:t>
      </w:r>
      <w:r w:rsidR="004C548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инский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</w:t>
      </w:r>
      <w:r w:rsidR="00635175"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- бюджет сельского поселения) бюджету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</w:t>
      </w:r>
      <w:proofErr w:type="gramStart"/>
      <w:r w:rsidRPr="004D2FC0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>юджет муниципального района) определяют механизм и условия предоставления иных межбюджетных трансфертов из бюджета сельского поселения бюджету муниципального района.</w:t>
      </w:r>
    </w:p>
    <w:p w:rsidR="004D2FC0" w:rsidRPr="004D2FC0" w:rsidRDefault="004D2FC0" w:rsidP="004D2FC0">
      <w:pPr>
        <w:pStyle w:val="ad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635175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175">
        <w:rPr>
          <w:rFonts w:ascii="Times New Roman" w:hAnsi="Times New Roman" w:cs="Times New Roman"/>
          <w:sz w:val="28"/>
          <w:szCs w:val="28"/>
        </w:rPr>
        <w:t>Условия предоставления иных межбюджетных трансфертов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из бюджета сельского поселения, </w:t>
      </w:r>
    </w:p>
    <w:p w:rsidR="004D2FC0" w:rsidRPr="004D2FC0" w:rsidRDefault="004D2FC0" w:rsidP="004D2FC0">
      <w:pPr>
        <w:jc w:val="both"/>
        <w:rPr>
          <w:rFonts w:cs="Times New Roman"/>
          <w:sz w:val="28"/>
          <w:szCs w:val="28"/>
        </w:rPr>
      </w:pPr>
      <w:r w:rsidRPr="004D2FC0">
        <w:rPr>
          <w:rFonts w:cs="Times New Roman"/>
          <w:sz w:val="28"/>
          <w:szCs w:val="28"/>
        </w:rPr>
        <w:t>входящего в состав муниципального района, бюджету муниципального района предоставляются в следующих случаях: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при передаче району части полномочий  сельского поселения, входящего в состав муниципального района, по решению вопросов местного значения;</w:t>
      </w:r>
    </w:p>
    <w:p w:rsidR="004D2FC0" w:rsidRPr="004D2FC0" w:rsidRDefault="004D2FC0" w:rsidP="004D2FC0">
      <w:pPr>
        <w:pStyle w:val="ad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в иных случаях, установленных законодательством Российской Федерации, законодательством Республики Башкортостан и нормативными правовыми актами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E5436B"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4D2FC0" w:rsidRPr="004D2FC0" w:rsidRDefault="004D2FC0" w:rsidP="004D2FC0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635175" w:rsidRDefault="004D2FC0" w:rsidP="004D2FC0">
      <w:pPr>
        <w:pStyle w:val="ad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175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DA3B5E" w:rsidRDefault="004D2FC0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Решение о предоставлении иных межбюджетных трансфертов бюджету муниципального района оформляется решением Совета сельского поселения</w:t>
      </w:r>
      <w:r w:rsidR="004C548F">
        <w:rPr>
          <w:rFonts w:ascii="Times New Roman" w:hAnsi="Times New Roman" w:cs="Times New Roman"/>
          <w:sz w:val="28"/>
          <w:szCs w:val="28"/>
        </w:rPr>
        <w:t>.</w:t>
      </w:r>
      <w:r w:rsidRPr="004D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FC0" w:rsidRPr="004D2FC0" w:rsidRDefault="00635175" w:rsidP="00E5436B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Лаклинский</w:t>
      </w:r>
      <w:proofErr w:type="spellEnd"/>
      <w:r w:rsidR="00DA3B5E" w:rsidRPr="00DA3B5E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на очередной финансовый год и на плановый период, а также решениями Совета сельского поселения </w:t>
      </w:r>
      <w:r w:rsidR="00DA3B5E" w:rsidRPr="004D2FC0"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Лаклинский</w:t>
      </w:r>
      <w:bookmarkStart w:id="1" w:name="_GoBack"/>
      <w:bookmarkEnd w:id="1"/>
      <w:r w:rsidR="004D2FC0"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="004D2FC0" w:rsidRPr="004D2FC0">
        <w:rPr>
          <w:rFonts w:ascii="Times New Roman" w:hAnsi="Times New Roman" w:cs="Times New Roman"/>
          <w:sz w:val="28"/>
          <w:szCs w:val="28"/>
        </w:rPr>
        <w:t xml:space="preserve"> </w:t>
      </w:r>
      <w:r w:rsidR="004D2FC0" w:rsidRPr="004D2FC0">
        <w:rPr>
          <w:rFonts w:ascii="Times New Roman" w:hAnsi="Times New Roman" w:cs="Times New Roman"/>
          <w:sz w:val="28"/>
          <w:szCs w:val="28"/>
        </w:rPr>
        <w:lastRenderedPageBreak/>
        <w:t>район Республики Башкортостан о внесении изменений в бюджет сельского поселения на соответствующий год и плановый период.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Иные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иных межбюджетных трансфертов бюджету муниципального района в случае, предусмотренном подпунктом 1 пункта 2.1 настоящего Порядка, являются соглашения о передаче органам местного самоуправления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FC0">
        <w:rPr>
          <w:rFonts w:ascii="Times New Roman" w:hAnsi="Times New Roman" w:cs="Times New Roman"/>
          <w:sz w:val="28"/>
          <w:szCs w:val="28"/>
        </w:rPr>
        <w:t xml:space="preserve">части полномочий по решению вопросов местного значения сельского поселения, утвержденные решениями Советов сельского поселения </w:t>
      </w:r>
      <w:proofErr w:type="spellStart"/>
      <w:r w:rsidR="0063517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Лаклинский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Объем, целевое назначение, порядок и сроки предоставления иных межбюджетных трансфертов, порядок предоставления отчетности определяются в соглашении.</w:t>
      </w:r>
    </w:p>
    <w:p w:rsidR="004D2FC0" w:rsidRPr="004D2FC0" w:rsidRDefault="004D2FC0" w:rsidP="004D2FC0">
      <w:pPr>
        <w:pStyle w:val="ad"/>
        <w:tabs>
          <w:tab w:val="left" w:pos="993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2FC0" w:rsidRPr="00635175" w:rsidRDefault="004D2FC0" w:rsidP="00635175">
      <w:pPr>
        <w:pStyle w:val="ad"/>
        <w:numPr>
          <w:ilvl w:val="0"/>
          <w:numId w:val="1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351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5175">
        <w:rPr>
          <w:rFonts w:ascii="Times New Roman" w:hAnsi="Times New Roman" w:cs="Times New Roman"/>
          <w:sz w:val="28"/>
          <w:szCs w:val="28"/>
        </w:rPr>
        <w:t xml:space="preserve"> использованием иных межбюджетных трансфертов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F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FC0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осуществляется на основании отчетов о расходовании финансовых средств, предоставляемых Администрацией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</w:t>
      </w:r>
      <w:r w:rsidR="00DA3B5E" w:rsidRPr="004D2FC0">
        <w:rPr>
          <w:sz w:val="28"/>
          <w:szCs w:val="28"/>
        </w:rPr>
        <w:t xml:space="preserve"> </w:t>
      </w:r>
      <w:proofErr w:type="spellStart"/>
      <w:r w:rsidR="0063517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Лаклинский</w:t>
      </w:r>
      <w:proofErr w:type="spellEnd"/>
      <w:r w:rsidRPr="004D2FC0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r w:rsidR="004C548F">
        <w:rPr>
          <w:rFonts w:ascii="Times New Roman" w:hAnsi="Times New Roman" w:cs="Times New Roman"/>
          <w:sz w:val="28"/>
          <w:szCs w:val="28"/>
        </w:rPr>
        <w:t>Салаватский</w:t>
      </w:r>
      <w:r w:rsidRPr="004D2F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Периодичность и форма предоставления отчетов определяются соглашением.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Санкционирование перечисления иных межбюджетных трансфертов осуществляется финансовым органом, исполняющим бюджет сельского поселения.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Расходование средств, переданных в виде иных межбюджетных трансфертов, на цели, не предусмотренные соглашением, не допускается.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муниципального района несут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4D2FC0" w:rsidRPr="004D2FC0" w:rsidRDefault="004D2FC0" w:rsidP="004D2FC0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>В случае нецелевого использования иных межбюджетных трансфертов финансовые средства подлежат возврату в бюджет сельского поселения в сроки, установленные соглашением.</w:t>
      </w:r>
    </w:p>
    <w:p w:rsidR="004D2FC0" w:rsidRPr="00AB4CBD" w:rsidRDefault="004D2FC0" w:rsidP="00AB4CBD">
      <w:pPr>
        <w:pStyle w:val="ad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2FC0">
        <w:rPr>
          <w:rFonts w:ascii="Times New Roman" w:hAnsi="Times New Roman" w:cs="Times New Roman"/>
          <w:sz w:val="28"/>
          <w:szCs w:val="28"/>
        </w:rPr>
        <w:t xml:space="preserve">Не использованные по состоянию на 1 января текущего финансового года межбюджетные трансферты, полученные в форме иных межбюджетных трансфертов, имеющих целевое назначение, подлежат возврату в доход </w:t>
      </w:r>
      <w:r w:rsidRPr="00AB4CBD">
        <w:rPr>
          <w:rFonts w:ascii="Times New Roman" w:hAnsi="Times New Roman" w:cs="Times New Roman"/>
          <w:sz w:val="28"/>
          <w:szCs w:val="28"/>
        </w:rPr>
        <w:t>бюджета сельского поселения, в порядке, установленном пунктом 5 статьи 242 Бюджетного кодекса Российской Федерации.</w:t>
      </w:r>
    </w:p>
    <w:p w:rsidR="004D2FC0" w:rsidRPr="004D2FC0" w:rsidRDefault="004D2FC0" w:rsidP="00635175">
      <w:pPr>
        <w:pStyle w:val="ad"/>
        <w:numPr>
          <w:ilvl w:val="1"/>
          <w:numId w:val="13"/>
        </w:numPr>
        <w:tabs>
          <w:tab w:val="left" w:pos="993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5175">
        <w:rPr>
          <w:rFonts w:ascii="Times New Roman" w:hAnsi="Times New Roman" w:cs="Times New Roman"/>
          <w:sz w:val="28"/>
          <w:szCs w:val="28"/>
        </w:rPr>
        <w:t>В случае, если неиспользованный остаток межбюджетных трансфертов, полученных в форме иных межбюджетных трансфертов, имеющих целевое назначение, не перечислен в доход бюджета, указанные средства подлежат взысканию в доход бюджета сельского поселения.</w:t>
      </w:r>
      <w:bookmarkEnd w:id="0"/>
    </w:p>
    <w:sectPr w:rsidR="004D2FC0" w:rsidRPr="004D2FC0" w:rsidSect="00635175">
      <w:pgSz w:w="11906" w:h="16838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10F"/>
    <w:multiLevelType w:val="singleLevel"/>
    <w:tmpl w:val="5644DF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>
    <w:nsid w:val="05AB207D"/>
    <w:multiLevelType w:val="hybridMultilevel"/>
    <w:tmpl w:val="0F442070"/>
    <w:lvl w:ilvl="0" w:tplc="943681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0F244FC"/>
    <w:multiLevelType w:val="hybridMultilevel"/>
    <w:tmpl w:val="183AE9EE"/>
    <w:lvl w:ilvl="0" w:tplc="CE3A157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17D7AAF"/>
    <w:multiLevelType w:val="hybridMultilevel"/>
    <w:tmpl w:val="32CC45BA"/>
    <w:lvl w:ilvl="0" w:tplc="FDECDA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A80804"/>
    <w:multiLevelType w:val="hybridMultilevel"/>
    <w:tmpl w:val="0D5031A4"/>
    <w:lvl w:ilvl="0" w:tplc="E5824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65830"/>
    <w:multiLevelType w:val="multilevel"/>
    <w:tmpl w:val="5E50B6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6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6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7">
    <w:nsid w:val="3DAA64F0"/>
    <w:multiLevelType w:val="hybridMultilevel"/>
    <w:tmpl w:val="BE02CC40"/>
    <w:lvl w:ilvl="0" w:tplc="AD3C6D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BA227B"/>
    <w:multiLevelType w:val="hybridMultilevel"/>
    <w:tmpl w:val="D21C322C"/>
    <w:lvl w:ilvl="0" w:tplc="C16A7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FC2D1D"/>
    <w:multiLevelType w:val="multilevel"/>
    <w:tmpl w:val="D26CF3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0">
    <w:nsid w:val="65CD44C0"/>
    <w:multiLevelType w:val="multilevel"/>
    <w:tmpl w:val="7E1EBFC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72FA28C6"/>
    <w:multiLevelType w:val="multilevel"/>
    <w:tmpl w:val="DCB6C8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76BE2502"/>
    <w:multiLevelType w:val="multilevel"/>
    <w:tmpl w:val="13C6DE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7D214048"/>
    <w:multiLevelType w:val="multilevel"/>
    <w:tmpl w:val="C9C88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2"/>
    <w:lvlOverride w:ilvl="0">
      <w:startOverride w:val="1"/>
    </w:lvlOverride>
  </w:num>
  <w:num w:numId="12">
    <w:abstractNumId w:val="1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75"/>
    <w:rsid w:val="00003E7C"/>
    <w:rsid w:val="00017136"/>
    <w:rsid w:val="000B0C1E"/>
    <w:rsid w:val="000B5129"/>
    <w:rsid w:val="000D227D"/>
    <w:rsid w:val="000D287F"/>
    <w:rsid w:val="000D394E"/>
    <w:rsid w:val="000E0C62"/>
    <w:rsid w:val="000E6C9C"/>
    <w:rsid w:val="001415A2"/>
    <w:rsid w:val="00166F3C"/>
    <w:rsid w:val="00180D9D"/>
    <w:rsid w:val="00186F80"/>
    <w:rsid w:val="001B4CFD"/>
    <w:rsid w:val="001B5FFF"/>
    <w:rsid w:val="001C2A3E"/>
    <w:rsid w:val="001D606D"/>
    <w:rsid w:val="001E3E8D"/>
    <w:rsid w:val="001F588B"/>
    <w:rsid w:val="0020446B"/>
    <w:rsid w:val="00204F12"/>
    <w:rsid w:val="00214690"/>
    <w:rsid w:val="0023296F"/>
    <w:rsid w:val="00253EDA"/>
    <w:rsid w:val="002715F3"/>
    <w:rsid w:val="00275271"/>
    <w:rsid w:val="002A7EC2"/>
    <w:rsid w:val="002B1485"/>
    <w:rsid w:val="002B47A2"/>
    <w:rsid w:val="002E2B45"/>
    <w:rsid w:val="002F238F"/>
    <w:rsid w:val="00311727"/>
    <w:rsid w:val="003158E3"/>
    <w:rsid w:val="003260CF"/>
    <w:rsid w:val="00342575"/>
    <w:rsid w:val="00357941"/>
    <w:rsid w:val="00413BCD"/>
    <w:rsid w:val="004608C3"/>
    <w:rsid w:val="004C548F"/>
    <w:rsid w:val="004C7E76"/>
    <w:rsid w:val="004D2FC0"/>
    <w:rsid w:val="00565E2F"/>
    <w:rsid w:val="0060703E"/>
    <w:rsid w:val="0062396A"/>
    <w:rsid w:val="00635175"/>
    <w:rsid w:val="0064593F"/>
    <w:rsid w:val="00676BEE"/>
    <w:rsid w:val="006E0443"/>
    <w:rsid w:val="00706617"/>
    <w:rsid w:val="00736439"/>
    <w:rsid w:val="0074713E"/>
    <w:rsid w:val="00766E06"/>
    <w:rsid w:val="007735DF"/>
    <w:rsid w:val="00784A8F"/>
    <w:rsid w:val="00787BAE"/>
    <w:rsid w:val="007E77D3"/>
    <w:rsid w:val="007F6206"/>
    <w:rsid w:val="008000EB"/>
    <w:rsid w:val="008006BF"/>
    <w:rsid w:val="008A0291"/>
    <w:rsid w:val="008D0E32"/>
    <w:rsid w:val="008D1115"/>
    <w:rsid w:val="008D57D8"/>
    <w:rsid w:val="009206F6"/>
    <w:rsid w:val="009255E7"/>
    <w:rsid w:val="00971D16"/>
    <w:rsid w:val="00990A64"/>
    <w:rsid w:val="009F1416"/>
    <w:rsid w:val="00A21D55"/>
    <w:rsid w:val="00A30CF5"/>
    <w:rsid w:val="00A351BF"/>
    <w:rsid w:val="00A3755C"/>
    <w:rsid w:val="00A829DD"/>
    <w:rsid w:val="00A93FFA"/>
    <w:rsid w:val="00AB4CBD"/>
    <w:rsid w:val="00AB5DAE"/>
    <w:rsid w:val="00AC003B"/>
    <w:rsid w:val="00AC20D8"/>
    <w:rsid w:val="00AD086B"/>
    <w:rsid w:val="00AF105C"/>
    <w:rsid w:val="00B17229"/>
    <w:rsid w:val="00B4281E"/>
    <w:rsid w:val="00B56158"/>
    <w:rsid w:val="00B90D3F"/>
    <w:rsid w:val="00B95187"/>
    <w:rsid w:val="00B96BD4"/>
    <w:rsid w:val="00BF5D3D"/>
    <w:rsid w:val="00C2720F"/>
    <w:rsid w:val="00C33DB0"/>
    <w:rsid w:val="00CD1739"/>
    <w:rsid w:val="00CE67BF"/>
    <w:rsid w:val="00CF561A"/>
    <w:rsid w:val="00D11F3F"/>
    <w:rsid w:val="00D27FAC"/>
    <w:rsid w:val="00D36128"/>
    <w:rsid w:val="00D87586"/>
    <w:rsid w:val="00DA3B5E"/>
    <w:rsid w:val="00DB27D8"/>
    <w:rsid w:val="00DE05DE"/>
    <w:rsid w:val="00DF494E"/>
    <w:rsid w:val="00E160E6"/>
    <w:rsid w:val="00E33743"/>
    <w:rsid w:val="00E5301F"/>
    <w:rsid w:val="00E5436B"/>
    <w:rsid w:val="00E62864"/>
    <w:rsid w:val="00E73C82"/>
    <w:rsid w:val="00E749F7"/>
    <w:rsid w:val="00E769D4"/>
    <w:rsid w:val="00E8036D"/>
    <w:rsid w:val="00E90537"/>
    <w:rsid w:val="00ED1F24"/>
    <w:rsid w:val="00F1092E"/>
    <w:rsid w:val="00F26893"/>
    <w:rsid w:val="00F61E0C"/>
    <w:rsid w:val="00F7178B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C548F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17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ba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4608C3"/>
    <w:rPr>
      <w:b/>
      <w:bCs/>
    </w:rPr>
  </w:style>
  <w:style w:type="paragraph" w:styleId="32">
    <w:name w:val="Body Text 3"/>
    <w:basedOn w:val="a"/>
    <w:link w:val="33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3 Знак"/>
    <w:basedOn w:val="a0"/>
    <w:link w:val="32"/>
    <w:uiPriority w:val="99"/>
    <w:rsid w:val="004608C3"/>
    <w:rPr>
      <w:sz w:val="16"/>
      <w:szCs w:val="16"/>
    </w:rPr>
  </w:style>
  <w:style w:type="paragraph" w:styleId="34">
    <w:name w:val="Body Text Indent 3"/>
    <w:basedOn w:val="a"/>
    <w:link w:val="35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5">
    <w:name w:val="Основной текст с отступом 3 Знак"/>
    <w:basedOn w:val="a0"/>
    <w:link w:val="34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5">
    <w:name w:val="Body Text 2"/>
    <w:basedOn w:val="a"/>
    <w:link w:val="26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7">
    <w:name w:val="Body Text Indent 2"/>
    <w:basedOn w:val="a"/>
    <w:link w:val="28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8">
    <w:name w:val="Основной текст с отступом 2 Знак"/>
    <w:basedOn w:val="a0"/>
    <w:link w:val="27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4C548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35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a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608C3"/>
    <w:pPr>
      <w:keepNext/>
      <w:suppressAutoHyphens w:val="0"/>
      <w:spacing w:before="120"/>
      <w:jc w:val="both"/>
      <w:outlineLvl w:val="0"/>
    </w:pPr>
    <w:rPr>
      <w:rFonts w:eastAsia="Times New Roman" w:cs="Times New Roman"/>
      <w:b/>
      <w:snapToGrid w:val="0"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4C548F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175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val="ba-RU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12">
    <w:name w:val="Заголовок1"/>
    <w:basedOn w:val="a"/>
    <w:next w:val="a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3">
    <w:name w:val="Указатель2"/>
    <w:basedOn w:val="a"/>
    <w:pPr>
      <w:suppressLineNumbers/>
    </w:p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rsid w:val="002E2B45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rsid w:val="002E2B45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24">
    <w:name w:val="Без интервала2"/>
    <w:rsid w:val="007E77D3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735D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18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4608C3"/>
    <w:rPr>
      <w:b/>
      <w:snapToGrid w:val="0"/>
    </w:rPr>
  </w:style>
  <w:style w:type="paragraph" w:styleId="ab">
    <w:name w:val="Title"/>
    <w:basedOn w:val="a"/>
    <w:link w:val="ac"/>
    <w:qFormat/>
    <w:rsid w:val="004608C3"/>
    <w:pPr>
      <w:widowControl/>
      <w:suppressAutoHyphens w:val="0"/>
      <w:jc w:val="center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character" w:customStyle="1" w:styleId="ac">
    <w:name w:val="Название Знак"/>
    <w:basedOn w:val="a0"/>
    <w:link w:val="ab"/>
    <w:rsid w:val="004608C3"/>
    <w:rPr>
      <w:b/>
      <w:bCs/>
    </w:rPr>
  </w:style>
  <w:style w:type="paragraph" w:styleId="32">
    <w:name w:val="Body Text 3"/>
    <w:basedOn w:val="a"/>
    <w:link w:val="33"/>
    <w:uiPriority w:val="99"/>
    <w:unhideWhenUsed/>
    <w:rsid w:val="004608C3"/>
    <w:pPr>
      <w:widowControl/>
      <w:suppressAutoHyphens w:val="0"/>
      <w:spacing w:after="120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3">
    <w:name w:val="Основной текст 3 Знак"/>
    <w:basedOn w:val="a0"/>
    <w:link w:val="32"/>
    <w:uiPriority w:val="99"/>
    <w:rsid w:val="004608C3"/>
    <w:rPr>
      <w:sz w:val="16"/>
      <w:szCs w:val="16"/>
    </w:rPr>
  </w:style>
  <w:style w:type="paragraph" w:styleId="34">
    <w:name w:val="Body Text Indent 3"/>
    <w:basedOn w:val="a"/>
    <w:link w:val="35"/>
    <w:semiHidden/>
    <w:unhideWhenUsed/>
    <w:rsid w:val="0074713E"/>
    <w:pPr>
      <w:spacing w:after="120"/>
      <w:ind w:left="283"/>
    </w:pPr>
    <w:rPr>
      <w:sz w:val="16"/>
      <w:szCs w:val="14"/>
    </w:rPr>
  </w:style>
  <w:style w:type="character" w:customStyle="1" w:styleId="35">
    <w:name w:val="Основной текст с отступом 3 Знак"/>
    <w:basedOn w:val="a0"/>
    <w:link w:val="34"/>
    <w:semiHidden/>
    <w:rsid w:val="0074713E"/>
    <w:rPr>
      <w:rFonts w:eastAsia="SimSun" w:cs="Mangal"/>
      <w:kern w:val="1"/>
      <w:sz w:val="16"/>
      <w:szCs w:val="14"/>
      <w:lang w:eastAsia="zh-CN" w:bidi="hi-IN"/>
    </w:rPr>
  </w:style>
  <w:style w:type="paragraph" w:styleId="25">
    <w:name w:val="Body Text 2"/>
    <w:basedOn w:val="a"/>
    <w:link w:val="26"/>
    <w:semiHidden/>
    <w:unhideWhenUsed/>
    <w:rsid w:val="0074713E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link w:val="25"/>
    <w:semiHidden/>
    <w:rsid w:val="0074713E"/>
    <w:rPr>
      <w:rFonts w:eastAsia="SimSun" w:cs="Mangal"/>
      <w:kern w:val="1"/>
      <w:sz w:val="24"/>
      <w:szCs w:val="21"/>
      <w:lang w:eastAsia="zh-CN" w:bidi="hi-IN"/>
    </w:rPr>
  </w:style>
  <w:style w:type="paragraph" w:styleId="ad">
    <w:name w:val="List Paragraph"/>
    <w:basedOn w:val="a"/>
    <w:uiPriority w:val="34"/>
    <w:qFormat/>
    <w:rsid w:val="001F588B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e">
    <w:name w:val="No Spacing"/>
    <w:uiPriority w:val="1"/>
    <w:qFormat/>
    <w:rsid w:val="00D27FAC"/>
    <w:rPr>
      <w:sz w:val="24"/>
      <w:szCs w:val="24"/>
    </w:rPr>
  </w:style>
  <w:style w:type="paragraph" w:styleId="27">
    <w:name w:val="Body Text Indent 2"/>
    <w:basedOn w:val="a"/>
    <w:link w:val="28"/>
    <w:semiHidden/>
    <w:unhideWhenUsed/>
    <w:rsid w:val="00D27FAC"/>
    <w:pPr>
      <w:spacing w:after="120" w:line="480" w:lineRule="auto"/>
      <w:ind w:left="283"/>
    </w:pPr>
    <w:rPr>
      <w:szCs w:val="21"/>
    </w:rPr>
  </w:style>
  <w:style w:type="character" w:customStyle="1" w:styleId="28">
    <w:name w:val="Основной текст с отступом 2 Знак"/>
    <w:basedOn w:val="a0"/>
    <w:link w:val="27"/>
    <w:semiHidden/>
    <w:rsid w:val="00D27FAC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Normal (Web)"/>
    <w:basedOn w:val="a"/>
    <w:rsid w:val="001415A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0">
    <w:name w:val="Strong"/>
    <w:basedOn w:val="a0"/>
    <w:qFormat/>
    <w:rsid w:val="001415A2"/>
    <w:rPr>
      <w:b/>
      <w:bCs/>
    </w:rPr>
  </w:style>
  <w:style w:type="paragraph" w:customStyle="1" w:styleId="15">
    <w:name w:val="Стиль1"/>
    <w:basedOn w:val="a"/>
    <w:autoRedefine/>
    <w:rsid w:val="001415A2"/>
    <w:pPr>
      <w:widowControl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customStyle="1" w:styleId="ConsNormal">
    <w:name w:val="ConsNormal"/>
    <w:rsid w:val="00F1092E"/>
    <w:pPr>
      <w:widowControl w:val="0"/>
      <w:ind w:firstLine="720"/>
    </w:pPr>
    <w:rPr>
      <w:rFonts w:ascii="Arial" w:eastAsia="Calibri" w:hAnsi="Arial"/>
    </w:rPr>
  </w:style>
  <w:style w:type="character" w:styleId="af1">
    <w:name w:val="Hyperlink"/>
    <w:rsid w:val="0023296F"/>
    <w:rPr>
      <w:color w:val="0066CC"/>
      <w:u w:val="single"/>
    </w:rPr>
  </w:style>
  <w:style w:type="paragraph" w:customStyle="1" w:styleId="Style1">
    <w:name w:val="Style1"/>
    <w:basedOn w:val="a"/>
    <w:rsid w:val="0023296F"/>
    <w:pPr>
      <w:suppressAutoHyphens w:val="0"/>
      <w:autoSpaceDE w:val="0"/>
      <w:autoSpaceDN w:val="0"/>
      <w:adjustRightInd w:val="0"/>
      <w:spacing w:line="276" w:lineRule="exact"/>
      <w:ind w:firstLine="864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4C548F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3517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ba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lakl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upravdel</cp:lastModifiedBy>
  <cp:revision>7</cp:revision>
  <cp:lastPrinted>2021-09-13T10:48:00Z</cp:lastPrinted>
  <dcterms:created xsi:type="dcterms:W3CDTF">2021-09-29T06:30:00Z</dcterms:created>
  <dcterms:modified xsi:type="dcterms:W3CDTF">2021-10-01T07:06:00Z</dcterms:modified>
</cp:coreProperties>
</file>