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18"/>
        <w:gridCol w:w="1440"/>
        <w:gridCol w:w="3917"/>
      </w:tblGrid>
      <w:tr w:rsidR="00D97FE8" w:rsidTr="00D97FE8">
        <w:trPr>
          <w:cantSplit/>
          <w:trHeight w:val="1152"/>
        </w:trPr>
        <w:tc>
          <w:tcPr>
            <w:tcW w:w="4320" w:type="dxa"/>
            <w:hideMark/>
          </w:tcPr>
          <w:p w:rsidR="00D97FE8" w:rsidRDefault="00D97FE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br w:type="page"/>
            </w:r>
            <w:r>
              <w:rPr>
                <w:sz w:val="24"/>
              </w:rPr>
              <w:br w:type="page"/>
            </w:r>
            <w:proofErr w:type="spellStart"/>
            <w:r>
              <w:rPr>
                <w:sz w:val="24"/>
              </w:rPr>
              <w:t>Баш</w:t>
            </w:r>
            <w:proofErr w:type="gramStart"/>
            <w:r>
              <w:rPr>
                <w:sz w:val="24"/>
              </w:rPr>
              <w:t>k</w:t>
            </w:r>
            <w:proofErr w:type="gramEnd"/>
            <w:r>
              <w:rPr>
                <w:sz w:val="24"/>
              </w:rPr>
              <w:t>ортостан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Республикаһы</w:t>
            </w:r>
            <w:proofErr w:type="spellEnd"/>
          </w:p>
          <w:p w:rsidR="00D97FE8" w:rsidRDefault="00D97FE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Салауат</w:t>
            </w:r>
            <w:proofErr w:type="spellEnd"/>
            <w:r>
              <w:rPr>
                <w:sz w:val="24"/>
              </w:rPr>
              <w:t xml:space="preserve"> районы</w:t>
            </w:r>
          </w:p>
          <w:p w:rsidR="00D97FE8" w:rsidRDefault="00D97FE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</w:t>
            </w:r>
            <w:proofErr w:type="spellEnd"/>
            <w:r>
              <w:rPr>
                <w:sz w:val="24"/>
              </w:rPr>
              <w:t xml:space="preserve">   </w:t>
            </w:r>
            <w:proofErr w:type="spellStart"/>
            <w:r>
              <w:rPr>
                <w:sz w:val="24"/>
              </w:rPr>
              <w:t>районының</w:t>
            </w:r>
            <w:proofErr w:type="spellEnd"/>
          </w:p>
          <w:p w:rsidR="00D97FE8" w:rsidRDefault="00D97FE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</w:t>
            </w:r>
            <w:proofErr w:type="gramStart"/>
            <w:r>
              <w:rPr>
                <w:sz w:val="24"/>
              </w:rPr>
              <w:t>k</w:t>
            </w:r>
            <w:proofErr w:type="gramEnd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ауыл</w:t>
            </w:r>
            <w:proofErr w:type="spellEnd"/>
            <w:r>
              <w:rPr>
                <w:sz w:val="24"/>
              </w:rPr>
              <w:t xml:space="preserve"> советы</w:t>
            </w:r>
          </w:p>
          <w:p w:rsidR="00D97FE8" w:rsidRDefault="00D97FE8">
            <w:pPr>
              <w:tabs>
                <w:tab w:val="center" w:pos="2052"/>
                <w:tab w:val="right" w:pos="4104"/>
              </w:tabs>
              <w:rPr>
                <w:color w:val="000000"/>
                <w:sz w:val="24"/>
              </w:rPr>
            </w:pP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ауыл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билә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әһе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Хакимиәте</w:t>
            </w:r>
            <w:proofErr w:type="spellEnd"/>
            <w:r>
              <w:rPr>
                <w:sz w:val="24"/>
              </w:rPr>
              <w:tab/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97FE8" w:rsidRDefault="00D97FE8">
            <w:pPr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F2699D9" wp14:editId="26E8E40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18" w:type="dxa"/>
            <w:hideMark/>
          </w:tcPr>
          <w:p w:rsidR="00D97FE8" w:rsidRDefault="00D97FE8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Республика Башкортостан</w:t>
            </w:r>
          </w:p>
          <w:p w:rsidR="00D97FE8" w:rsidRDefault="00D97FE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сельского поселения</w:t>
            </w:r>
          </w:p>
          <w:p w:rsidR="00D97FE8" w:rsidRDefault="00D97FE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Лаклинский</w:t>
            </w:r>
            <w:proofErr w:type="spellEnd"/>
            <w:r>
              <w:rPr>
                <w:sz w:val="24"/>
              </w:rPr>
              <w:t xml:space="preserve">    сельсовет</w:t>
            </w:r>
          </w:p>
          <w:p w:rsidR="00D97FE8" w:rsidRDefault="00D97FE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муниципального района</w:t>
            </w:r>
          </w:p>
          <w:p w:rsidR="00D97FE8" w:rsidRDefault="00D97FE8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Салаватский район</w:t>
            </w:r>
          </w:p>
        </w:tc>
      </w:tr>
      <w:tr w:rsidR="00D97FE8" w:rsidTr="00D97FE8">
        <w:trPr>
          <w:cantSplit/>
          <w:trHeight w:val="481"/>
        </w:trPr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97FE8" w:rsidRDefault="00D97FE8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452498, </w:t>
            </w:r>
            <w:proofErr w:type="spellStart"/>
            <w:r>
              <w:rPr>
                <w:sz w:val="24"/>
              </w:rPr>
              <w:t>Ла</w:t>
            </w:r>
            <w:proofErr w:type="gramStart"/>
            <w:r>
              <w:rPr>
                <w:sz w:val="24"/>
              </w:rPr>
              <w:t>k</w:t>
            </w:r>
            <w:proofErr w:type="gramEnd"/>
            <w:r>
              <w:rPr>
                <w:sz w:val="24"/>
              </w:rPr>
              <w:t>лы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ауылы</w:t>
            </w:r>
            <w:proofErr w:type="spellEnd"/>
            <w:r>
              <w:rPr>
                <w:sz w:val="24"/>
              </w:rPr>
              <w:t xml:space="preserve">,  Совет </w:t>
            </w:r>
            <w:proofErr w:type="spellStart"/>
            <w:r>
              <w:rPr>
                <w:sz w:val="24"/>
              </w:rPr>
              <w:t>урамы</w:t>
            </w:r>
            <w:proofErr w:type="spellEnd"/>
            <w:r>
              <w:rPr>
                <w:sz w:val="24"/>
              </w:rPr>
              <w:t>, 5</w:t>
            </w:r>
          </w:p>
          <w:p w:rsidR="00D97FE8" w:rsidRDefault="00D97FE8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тел. 2-71-45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D97FE8" w:rsidRDefault="00D97FE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D97FE8" w:rsidRDefault="00D97FE8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452498,с</w:t>
            </w:r>
            <w:proofErr w:type="gramStart"/>
            <w:r>
              <w:rPr>
                <w:sz w:val="24"/>
              </w:rPr>
              <w:t>.Л</w:t>
            </w:r>
            <w:proofErr w:type="gramEnd"/>
            <w:r>
              <w:rPr>
                <w:sz w:val="24"/>
              </w:rPr>
              <w:t>аклы,ул.Советская, 5</w:t>
            </w:r>
          </w:p>
          <w:p w:rsidR="00D97FE8" w:rsidRDefault="00D97FE8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тел. 2-71-45</w:t>
            </w:r>
          </w:p>
        </w:tc>
      </w:tr>
      <w:tr w:rsidR="00D97FE8" w:rsidTr="00D97FE8">
        <w:trPr>
          <w:cantSplit/>
          <w:trHeight w:val="478"/>
        </w:trPr>
        <w:tc>
          <w:tcPr>
            <w:tcW w:w="4320" w:type="dxa"/>
            <w:hideMark/>
          </w:tcPr>
          <w:p w:rsidR="00D97FE8" w:rsidRDefault="00D97FE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32"/>
                <w:szCs w:val="32"/>
              </w:rPr>
              <w:t>Қ</w:t>
            </w:r>
            <w:r>
              <w:rPr>
                <w:b/>
                <w:color w:val="000000"/>
              </w:rPr>
              <w:t>АРАР</w:t>
            </w:r>
          </w:p>
        </w:tc>
        <w:tc>
          <w:tcPr>
            <w:tcW w:w="1440" w:type="dxa"/>
            <w:hideMark/>
          </w:tcPr>
          <w:p w:rsidR="00D97FE8" w:rsidRDefault="00D97FE8">
            <w:pPr>
              <w:tabs>
                <w:tab w:val="left" w:pos="1125"/>
              </w:tabs>
              <w:rPr>
                <w:b/>
                <w:color w:val="000000"/>
                <w:sz w:val="10"/>
              </w:rPr>
            </w:pPr>
            <w:r>
              <w:rPr>
                <w:b/>
                <w:color w:val="000000"/>
                <w:sz w:val="10"/>
              </w:rPr>
              <w:tab/>
            </w:r>
          </w:p>
          <w:p w:rsidR="00D97FE8" w:rsidRDefault="00D97FE8">
            <w:pPr>
              <w:tabs>
                <w:tab w:val="left" w:pos="1125"/>
              </w:tabs>
              <w:rPr>
                <w:sz w:val="10"/>
              </w:rPr>
            </w:pPr>
            <w:r>
              <w:rPr>
                <w:sz w:val="10"/>
              </w:rPr>
              <w:tab/>
            </w:r>
          </w:p>
        </w:tc>
        <w:tc>
          <w:tcPr>
            <w:tcW w:w="3918" w:type="dxa"/>
            <w:hideMark/>
          </w:tcPr>
          <w:p w:rsidR="00D97FE8" w:rsidRDefault="00D97FE8">
            <w:pPr>
              <w:pStyle w:val="3"/>
              <w:spacing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ПОСТАНОВЛЕНИЕ</w:t>
            </w:r>
          </w:p>
        </w:tc>
      </w:tr>
      <w:tr w:rsidR="00D97FE8" w:rsidTr="00D97FE8">
        <w:trPr>
          <w:cantSplit/>
          <w:trHeight w:val="478"/>
        </w:trPr>
        <w:tc>
          <w:tcPr>
            <w:tcW w:w="4320" w:type="dxa"/>
            <w:hideMark/>
          </w:tcPr>
          <w:p w:rsidR="00D97FE8" w:rsidRDefault="00D97F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  <w:t xml:space="preserve">____» </w:t>
            </w:r>
            <w:r>
              <w:rPr>
                <w:szCs w:val="28"/>
                <w:u w:val="single"/>
              </w:rPr>
              <w:t xml:space="preserve">декабрь </w:t>
            </w:r>
            <w:r>
              <w:rPr>
                <w:szCs w:val="28"/>
              </w:rPr>
              <w:t>2019 й.</w:t>
            </w:r>
          </w:p>
        </w:tc>
        <w:tc>
          <w:tcPr>
            <w:tcW w:w="1440" w:type="dxa"/>
            <w:hideMark/>
          </w:tcPr>
          <w:p w:rsidR="00D97FE8" w:rsidRDefault="00D97FE8">
            <w:pPr>
              <w:ind w:firstLine="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</w:p>
        </w:tc>
        <w:tc>
          <w:tcPr>
            <w:tcW w:w="3918" w:type="dxa"/>
            <w:hideMark/>
          </w:tcPr>
          <w:p w:rsidR="00D97FE8" w:rsidRDefault="00D97F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 xml:space="preserve">      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 xml:space="preserve">декабря </w:t>
            </w:r>
            <w:r>
              <w:rPr>
                <w:szCs w:val="28"/>
              </w:rPr>
              <w:t>2019 г.</w:t>
            </w:r>
          </w:p>
        </w:tc>
      </w:tr>
    </w:tbl>
    <w:p w:rsidR="00D97FE8" w:rsidRDefault="00D97FE8" w:rsidP="00D97FE8">
      <w:pPr>
        <w:spacing w:line="240" w:lineRule="exact"/>
        <w:ind w:right="-2"/>
        <w:outlineLvl w:val="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                                         </w:t>
      </w:r>
    </w:p>
    <w:p w:rsidR="00D97FE8" w:rsidRDefault="00D97FE8" w:rsidP="00D97FE8">
      <w:pPr>
        <w:widowControl w:val="0"/>
        <w:autoSpaceDE w:val="0"/>
        <w:autoSpaceDN w:val="0"/>
        <w:adjustRightInd w:val="0"/>
        <w:jc w:val="right"/>
        <w:rPr>
          <w:b/>
          <w:bCs/>
          <w:szCs w:val="28"/>
        </w:rPr>
      </w:pPr>
      <w:r>
        <w:rPr>
          <w:b/>
          <w:bCs/>
          <w:szCs w:val="28"/>
        </w:rPr>
        <w:t xml:space="preserve">ПРОЕКТ </w:t>
      </w:r>
    </w:p>
    <w:p w:rsidR="00D97FE8" w:rsidRDefault="00D97FE8" w:rsidP="00D97FE8">
      <w:pPr>
        <w:widowControl w:val="0"/>
        <w:autoSpaceDE w:val="0"/>
        <w:autoSpaceDN w:val="0"/>
        <w:adjustRightInd w:val="0"/>
        <w:jc w:val="right"/>
        <w:rPr>
          <w:bCs/>
          <w:szCs w:val="28"/>
        </w:rPr>
      </w:pPr>
    </w:p>
    <w:p w:rsidR="00D97FE8" w:rsidRDefault="00D97FE8" w:rsidP="00D97FE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 xml:space="preserve">Об утверждении Порядка составления и ведения кассового плана исполнения бюджета сельского поселения  </w:t>
      </w:r>
      <w:proofErr w:type="spellStart"/>
      <w:r>
        <w:rPr>
          <w:bCs/>
          <w:szCs w:val="28"/>
        </w:rPr>
        <w:t>Лаклинский</w:t>
      </w:r>
      <w:proofErr w:type="spellEnd"/>
      <w:r>
        <w:rPr>
          <w:bCs/>
          <w:szCs w:val="28"/>
        </w:rPr>
        <w:t xml:space="preserve">  сельсовет муниципального района  Салаватский  район Республики Башкортостан в текущем  финансовом году</w:t>
      </w:r>
    </w:p>
    <w:p w:rsidR="00D97FE8" w:rsidRDefault="00D97FE8" w:rsidP="00D97FE8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</w:p>
    <w:p w:rsidR="00D97FE8" w:rsidRDefault="00D97FE8" w:rsidP="00D97FE8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В соответствии со </w:t>
      </w:r>
      <w:hyperlink r:id="rId7" w:history="1">
        <w:r>
          <w:rPr>
            <w:rStyle w:val="a3"/>
          </w:rPr>
          <w:t>статьей 217.1</w:t>
        </w:r>
      </w:hyperlink>
      <w:r>
        <w:rPr>
          <w:szCs w:val="28"/>
        </w:rPr>
        <w:t xml:space="preserve"> Бюджетного кодекса Российской </w:t>
      </w:r>
      <w:proofErr w:type="gramStart"/>
      <w:r>
        <w:rPr>
          <w:szCs w:val="28"/>
        </w:rPr>
        <w:t>Федерации, в целях совершенствования организации исполнения бюджета муниципального района  Салаватский  район Республики Башкортостан</w:t>
      </w:r>
      <w:r>
        <w:rPr>
          <w:color w:val="000000"/>
          <w:szCs w:val="28"/>
        </w:rPr>
        <w:t xml:space="preserve">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</w:t>
      </w:r>
      <w:r>
        <w:rPr>
          <w:szCs w:val="28"/>
        </w:rPr>
        <w:t xml:space="preserve">Порядка составления и ведения кассового плана исполнения бюджета Республики Башкортостан в текущем финансовом году»», Администрация </w:t>
      </w:r>
      <w:r>
        <w:rPr>
          <w:bCs/>
          <w:szCs w:val="28"/>
        </w:rPr>
        <w:t>сельского</w:t>
      </w:r>
      <w:proofErr w:type="gramEnd"/>
      <w:r>
        <w:rPr>
          <w:bCs/>
          <w:szCs w:val="28"/>
        </w:rPr>
        <w:t xml:space="preserve"> поселения  </w:t>
      </w:r>
      <w:proofErr w:type="spellStart"/>
      <w:r>
        <w:rPr>
          <w:bCs/>
          <w:szCs w:val="28"/>
        </w:rPr>
        <w:t>Лаклинский</w:t>
      </w:r>
      <w:proofErr w:type="spellEnd"/>
      <w:r>
        <w:rPr>
          <w:bCs/>
          <w:szCs w:val="28"/>
        </w:rPr>
        <w:t xml:space="preserve">   сельсовет </w:t>
      </w:r>
      <w:r>
        <w:rPr>
          <w:szCs w:val="28"/>
        </w:rPr>
        <w:t xml:space="preserve">муниципального района   Салаватский район Республики Башкортостан </w:t>
      </w:r>
    </w:p>
    <w:p w:rsidR="00D97FE8" w:rsidRDefault="00D97FE8" w:rsidP="00D97FE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ПОСТАНОВЛЯЕТ: </w:t>
      </w:r>
    </w:p>
    <w:p w:rsidR="00D97FE8" w:rsidRDefault="00D97FE8" w:rsidP="00D97FE8">
      <w:pPr>
        <w:pStyle w:val="a6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Утвердить прилагаемый </w:t>
      </w:r>
      <w:r w:rsidR="00904056">
        <w:rPr>
          <w:szCs w:val="28"/>
        </w:rPr>
        <w:t xml:space="preserve"> </w:t>
      </w:r>
      <w:hyperlink w:anchor="Par33" w:history="1">
        <w:r>
          <w:rPr>
            <w:rStyle w:val="a3"/>
          </w:rPr>
          <w:t>Порядок</w:t>
        </w:r>
      </w:hyperlink>
      <w:r>
        <w:rPr>
          <w:szCs w:val="28"/>
        </w:rPr>
        <w:t xml:space="preserve"> составления и ведения кассового </w:t>
      </w:r>
      <w:proofErr w:type="gramStart"/>
      <w:r>
        <w:rPr>
          <w:szCs w:val="28"/>
        </w:rPr>
        <w:t xml:space="preserve">плана исполнения бюджета </w:t>
      </w:r>
      <w:r>
        <w:rPr>
          <w:bCs/>
          <w:szCs w:val="28"/>
        </w:rPr>
        <w:t>сельского поселения  сельского поселения</w:t>
      </w:r>
      <w:proofErr w:type="gramEnd"/>
      <w:r>
        <w:rPr>
          <w:bCs/>
          <w:szCs w:val="28"/>
        </w:rPr>
        <w:t xml:space="preserve">  </w:t>
      </w:r>
      <w:proofErr w:type="spellStart"/>
      <w:r>
        <w:rPr>
          <w:bCs/>
          <w:szCs w:val="28"/>
        </w:rPr>
        <w:t>Лаклинский</w:t>
      </w:r>
      <w:proofErr w:type="spellEnd"/>
      <w:r>
        <w:rPr>
          <w:bCs/>
          <w:szCs w:val="28"/>
        </w:rPr>
        <w:t xml:space="preserve">   сельсовет </w:t>
      </w:r>
      <w:r>
        <w:rPr>
          <w:szCs w:val="28"/>
        </w:rPr>
        <w:t>муниципального района   Салаватский район Республики Башкортостан в текущем финансовом году.</w:t>
      </w:r>
    </w:p>
    <w:p w:rsidR="00D97FE8" w:rsidRDefault="00D97FE8" w:rsidP="00D97FE8">
      <w:pPr>
        <w:widowControl w:val="0"/>
        <w:autoSpaceDE w:val="0"/>
        <w:autoSpaceDN w:val="0"/>
        <w:adjustRightInd w:val="0"/>
        <w:ind w:right="3"/>
        <w:rPr>
          <w:szCs w:val="28"/>
        </w:rPr>
      </w:pPr>
      <w:proofErr w:type="gramStart"/>
      <w:r>
        <w:rPr>
          <w:szCs w:val="28"/>
        </w:rPr>
        <w:t xml:space="preserve">2.Распоряжение администрации </w:t>
      </w:r>
      <w:r>
        <w:rPr>
          <w:bCs/>
          <w:szCs w:val="28"/>
        </w:rPr>
        <w:t xml:space="preserve">сельского поселения  сельского поселения  </w:t>
      </w:r>
      <w:proofErr w:type="spellStart"/>
      <w:r>
        <w:rPr>
          <w:bCs/>
          <w:szCs w:val="28"/>
        </w:rPr>
        <w:t>Лаклинский</w:t>
      </w:r>
      <w:proofErr w:type="spellEnd"/>
      <w:r>
        <w:rPr>
          <w:bCs/>
          <w:szCs w:val="28"/>
        </w:rPr>
        <w:t xml:space="preserve">   сельсовет </w:t>
      </w:r>
      <w:r>
        <w:rPr>
          <w:szCs w:val="28"/>
        </w:rPr>
        <w:t xml:space="preserve">муниципального района   Салаватский район  Республики Башкортостан от 30 декабря  </w:t>
      </w:r>
      <w:r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Лаклинский</w:t>
      </w:r>
      <w:proofErr w:type="spellEnd"/>
      <w:r>
        <w:rPr>
          <w:bCs/>
          <w:szCs w:val="28"/>
        </w:rPr>
        <w:t xml:space="preserve"> сельсовет муниципального района  Салаватский район Республики </w:t>
      </w:r>
      <w:r>
        <w:rPr>
          <w:szCs w:val="28"/>
        </w:rPr>
        <w:t xml:space="preserve">2013 года № 22 «Об утверждении Порядка составления и ведения кассового плана исполнения бюджета сельского поселения </w:t>
      </w:r>
      <w:proofErr w:type="spellStart"/>
      <w:r>
        <w:rPr>
          <w:szCs w:val="28"/>
        </w:rPr>
        <w:t>Лаклинский</w:t>
      </w:r>
      <w:proofErr w:type="spellEnd"/>
      <w:r>
        <w:rPr>
          <w:szCs w:val="28"/>
        </w:rPr>
        <w:t xml:space="preserve"> сельсовет муниципального района Салаватский район Республики Башкортостан» считать утратившим силу.</w:t>
      </w:r>
      <w:proofErr w:type="gramEnd"/>
    </w:p>
    <w:p w:rsidR="00D97FE8" w:rsidRDefault="00D97FE8" w:rsidP="00D97FE8">
      <w:pPr>
        <w:pStyle w:val="ConsPlusTitle"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3.Обнародовать настоящее Постановление на информационном стенде Администрации сельского  поселения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Республики Башкортостан по адресу: Республика Башкортостан, Салаватский район, 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Лаклы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  ул.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Советская, д. 5 и разместить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Лаклинский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hyperlink r:id="rId8" w:history="1">
        <w:r w:rsidRPr="00904056">
          <w:rPr>
            <w:rStyle w:val="a3"/>
            <w:rFonts w:ascii="Times New Roman" w:eastAsiaTheme="minorEastAsia" w:hAnsi="Times New Roman" w:cs="Times New Roman"/>
            <w:b w:val="0"/>
            <w:sz w:val="28"/>
            <w:szCs w:val="28"/>
          </w:rPr>
          <w:t>http://splakli.ru/</w:t>
        </w:r>
      </w:hyperlink>
      <w:r w:rsidRPr="0090405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97FE8" w:rsidRDefault="00904056" w:rsidP="00D97FE8">
      <w:pPr>
        <w:pStyle w:val="ConsPlusTitle"/>
        <w:ind w:hanging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7FE8">
        <w:rPr>
          <w:rFonts w:ascii="Times New Roman" w:hAnsi="Times New Roman" w:cs="Times New Roman"/>
          <w:b w:val="0"/>
          <w:sz w:val="28"/>
          <w:szCs w:val="28"/>
        </w:rPr>
        <w:t>4. Настоящее постановление вступает в силу с момента подписания.</w:t>
      </w:r>
    </w:p>
    <w:p w:rsidR="00D97FE8" w:rsidRPr="00904056" w:rsidRDefault="00904056" w:rsidP="00904056">
      <w:pPr>
        <w:widowControl w:val="0"/>
        <w:tabs>
          <w:tab w:val="left" w:pos="142"/>
        </w:tabs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      </w:t>
      </w:r>
      <w:r w:rsidR="00D97FE8" w:rsidRPr="00904056">
        <w:rPr>
          <w:szCs w:val="28"/>
        </w:rPr>
        <w:t>5.</w:t>
      </w:r>
      <w:proofErr w:type="gramStart"/>
      <w:r w:rsidR="00D97FE8" w:rsidRPr="00904056">
        <w:rPr>
          <w:szCs w:val="28"/>
        </w:rPr>
        <w:t>Контроль за</w:t>
      </w:r>
      <w:proofErr w:type="gramEnd"/>
      <w:r w:rsidR="00D97FE8" w:rsidRPr="00904056">
        <w:rPr>
          <w:szCs w:val="28"/>
        </w:rPr>
        <w:t xml:space="preserve"> исполнением настоящего постановления  оставляю за собой.</w:t>
      </w:r>
    </w:p>
    <w:p w:rsidR="00D97FE8" w:rsidRDefault="00D97FE8" w:rsidP="00D97FE8">
      <w:pPr>
        <w:widowControl w:val="0"/>
        <w:tabs>
          <w:tab w:val="right" w:pos="9355"/>
        </w:tabs>
        <w:autoSpaceDE w:val="0"/>
        <w:autoSpaceDN w:val="0"/>
        <w:adjustRightInd w:val="0"/>
        <w:rPr>
          <w:szCs w:val="28"/>
        </w:rPr>
      </w:pPr>
    </w:p>
    <w:p w:rsidR="00D97FE8" w:rsidRDefault="00D97FE8" w:rsidP="00D97FE8">
      <w:pPr>
        <w:widowControl w:val="0"/>
        <w:tabs>
          <w:tab w:val="right" w:pos="9355"/>
        </w:tabs>
        <w:autoSpaceDE w:val="0"/>
        <w:autoSpaceDN w:val="0"/>
        <w:adjustRightInd w:val="0"/>
        <w:rPr>
          <w:szCs w:val="28"/>
        </w:rPr>
      </w:pPr>
    </w:p>
    <w:p w:rsidR="00D97FE8" w:rsidRDefault="00D97FE8" w:rsidP="00D97FE8">
      <w:pPr>
        <w:widowControl w:val="0"/>
        <w:tabs>
          <w:tab w:val="right" w:pos="9355"/>
        </w:tabs>
        <w:autoSpaceDE w:val="0"/>
        <w:autoSpaceDN w:val="0"/>
        <w:adjustRightInd w:val="0"/>
        <w:rPr>
          <w:szCs w:val="28"/>
        </w:rPr>
      </w:pPr>
    </w:p>
    <w:p w:rsidR="00D97FE8" w:rsidRDefault="00D97FE8" w:rsidP="00D97FE8">
      <w:pPr>
        <w:widowControl w:val="0"/>
        <w:tabs>
          <w:tab w:val="right" w:pos="935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Глава сельского поселения                                             И.И. </w:t>
      </w:r>
      <w:proofErr w:type="spellStart"/>
      <w:r>
        <w:rPr>
          <w:szCs w:val="28"/>
        </w:rPr>
        <w:t>Сайфуллина</w:t>
      </w:r>
      <w:proofErr w:type="spellEnd"/>
      <w:r>
        <w:rPr>
          <w:szCs w:val="28"/>
        </w:rPr>
        <w:t xml:space="preserve">                    </w:t>
      </w:r>
    </w:p>
    <w:p w:rsidR="00D97FE8" w:rsidRDefault="00D97FE8" w:rsidP="00D97FE8">
      <w:pPr>
        <w:pStyle w:val="align-right"/>
        <w:tabs>
          <w:tab w:val="left" w:pos="9672"/>
        </w:tabs>
      </w:pPr>
    </w:p>
    <w:p w:rsidR="00D97FE8" w:rsidRDefault="00D97FE8" w:rsidP="00D97FE8">
      <w:pPr>
        <w:pStyle w:val="align-right"/>
        <w:tabs>
          <w:tab w:val="left" w:pos="9672"/>
        </w:tabs>
      </w:pPr>
    </w:p>
    <w:p w:rsidR="00D97FE8" w:rsidRDefault="00D97FE8" w:rsidP="00D97FE8">
      <w:pPr>
        <w:pStyle w:val="align-right"/>
        <w:tabs>
          <w:tab w:val="left" w:pos="9672"/>
        </w:tabs>
      </w:pPr>
    </w:p>
    <w:p w:rsidR="00D97FE8" w:rsidRDefault="00D97FE8" w:rsidP="00D97FE8">
      <w:pPr>
        <w:pStyle w:val="align-right"/>
        <w:tabs>
          <w:tab w:val="left" w:pos="9672"/>
        </w:tabs>
      </w:pPr>
    </w:p>
    <w:p w:rsidR="00D97FE8" w:rsidRDefault="00D97FE8" w:rsidP="00D97FE8">
      <w:pPr>
        <w:pStyle w:val="align-right"/>
        <w:tabs>
          <w:tab w:val="left" w:pos="9672"/>
        </w:tabs>
      </w:pPr>
    </w:p>
    <w:p w:rsidR="00D97FE8" w:rsidRDefault="00D97FE8" w:rsidP="00D97FE8">
      <w:pPr>
        <w:pStyle w:val="align-right"/>
        <w:tabs>
          <w:tab w:val="left" w:pos="9672"/>
        </w:tabs>
      </w:pPr>
    </w:p>
    <w:p w:rsidR="00D97FE8" w:rsidRDefault="00D97FE8" w:rsidP="00D97FE8">
      <w:pPr>
        <w:pStyle w:val="align-right"/>
        <w:tabs>
          <w:tab w:val="left" w:pos="9672"/>
        </w:tabs>
      </w:pPr>
    </w:p>
    <w:p w:rsidR="00D97FE8" w:rsidRDefault="00D97FE8" w:rsidP="00D97FE8">
      <w:pPr>
        <w:pStyle w:val="align-right"/>
        <w:tabs>
          <w:tab w:val="left" w:pos="9672"/>
        </w:tabs>
      </w:pPr>
    </w:p>
    <w:p w:rsidR="00D97FE8" w:rsidRDefault="00D97FE8" w:rsidP="00D97FE8">
      <w:pPr>
        <w:pStyle w:val="align-right"/>
        <w:tabs>
          <w:tab w:val="left" w:pos="9672"/>
        </w:tabs>
      </w:pPr>
    </w:p>
    <w:p w:rsidR="00D97FE8" w:rsidRDefault="00D97FE8" w:rsidP="00D97FE8">
      <w:pPr>
        <w:pStyle w:val="align-right"/>
        <w:tabs>
          <w:tab w:val="left" w:pos="9672"/>
        </w:tabs>
      </w:pPr>
    </w:p>
    <w:p w:rsidR="00D97FE8" w:rsidRDefault="00D97FE8" w:rsidP="00D97FE8">
      <w:pPr>
        <w:pStyle w:val="align-right"/>
        <w:tabs>
          <w:tab w:val="left" w:pos="9672"/>
        </w:tabs>
      </w:pPr>
    </w:p>
    <w:p w:rsidR="00D97FE8" w:rsidRDefault="00D97FE8" w:rsidP="00D97FE8">
      <w:pPr>
        <w:pStyle w:val="align-right"/>
        <w:tabs>
          <w:tab w:val="left" w:pos="9672"/>
        </w:tabs>
      </w:pPr>
    </w:p>
    <w:p w:rsidR="00D97FE8" w:rsidRDefault="00D97FE8" w:rsidP="00D97FE8">
      <w:pPr>
        <w:pStyle w:val="align-right"/>
        <w:tabs>
          <w:tab w:val="left" w:pos="9672"/>
        </w:tabs>
      </w:pPr>
    </w:p>
    <w:p w:rsidR="00D97FE8" w:rsidRDefault="00D97FE8" w:rsidP="00D97FE8">
      <w:pPr>
        <w:pStyle w:val="align-right"/>
        <w:tabs>
          <w:tab w:val="left" w:pos="9672"/>
        </w:tabs>
      </w:pPr>
    </w:p>
    <w:p w:rsidR="00D97FE8" w:rsidRDefault="00D97FE8" w:rsidP="00D97FE8">
      <w:pPr>
        <w:pStyle w:val="align-right"/>
        <w:tabs>
          <w:tab w:val="left" w:pos="9672"/>
        </w:tabs>
      </w:pPr>
    </w:p>
    <w:p w:rsidR="00D97FE8" w:rsidRDefault="00D97FE8" w:rsidP="00D97FE8">
      <w:pPr>
        <w:pStyle w:val="align-right"/>
        <w:tabs>
          <w:tab w:val="left" w:pos="9672"/>
        </w:tabs>
      </w:pPr>
    </w:p>
    <w:p w:rsidR="00D97FE8" w:rsidRDefault="00D97FE8" w:rsidP="00D97FE8">
      <w:pPr>
        <w:pStyle w:val="align-right"/>
        <w:tabs>
          <w:tab w:val="left" w:pos="9672"/>
        </w:tabs>
      </w:pPr>
    </w:p>
    <w:p w:rsidR="00D97FE8" w:rsidRDefault="00D97FE8" w:rsidP="00D97FE8">
      <w:pPr>
        <w:pStyle w:val="align-right"/>
        <w:tabs>
          <w:tab w:val="left" w:pos="9672"/>
        </w:tabs>
      </w:pPr>
    </w:p>
    <w:p w:rsidR="00D97FE8" w:rsidRDefault="00D97FE8" w:rsidP="00D97FE8">
      <w:pPr>
        <w:pStyle w:val="align-right"/>
        <w:tabs>
          <w:tab w:val="left" w:pos="9672"/>
        </w:tabs>
      </w:pPr>
    </w:p>
    <w:p w:rsidR="00D97FE8" w:rsidRDefault="00D97FE8" w:rsidP="00D97FE8">
      <w:pPr>
        <w:pStyle w:val="align-right"/>
        <w:tabs>
          <w:tab w:val="left" w:pos="9672"/>
        </w:tabs>
      </w:pPr>
    </w:p>
    <w:p w:rsidR="00D97FE8" w:rsidRDefault="00D97FE8" w:rsidP="00D97FE8">
      <w:pPr>
        <w:pStyle w:val="align-right"/>
        <w:tabs>
          <w:tab w:val="left" w:pos="9672"/>
        </w:tabs>
      </w:pPr>
    </w:p>
    <w:p w:rsidR="00D97FE8" w:rsidRDefault="00D97FE8" w:rsidP="00D97FE8">
      <w:pPr>
        <w:pStyle w:val="align-right"/>
        <w:tabs>
          <w:tab w:val="left" w:pos="9672"/>
        </w:tabs>
      </w:pPr>
    </w:p>
    <w:p w:rsidR="00D97FE8" w:rsidRDefault="00D97FE8" w:rsidP="00D97FE8">
      <w:pPr>
        <w:pStyle w:val="align-right"/>
        <w:tabs>
          <w:tab w:val="left" w:pos="9672"/>
        </w:tabs>
      </w:pPr>
      <w:r>
        <w:t xml:space="preserve"> </w:t>
      </w:r>
    </w:p>
    <w:p w:rsidR="00D97FE8" w:rsidRDefault="00D97FE8" w:rsidP="00D97FE8">
      <w:pPr>
        <w:pStyle w:val="align-right"/>
        <w:spacing w:before="0" w:beforeAutospacing="0" w:after="0" w:afterAutospacing="0"/>
        <w:jc w:val="right"/>
      </w:pPr>
      <w:r>
        <w:t xml:space="preserve">Приложение </w:t>
      </w:r>
    </w:p>
    <w:p w:rsidR="00D97FE8" w:rsidRDefault="00D97FE8" w:rsidP="00D97FE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 постановлению  администрации </w:t>
      </w:r>
    </w:p>
    <w:p w:rsidR="00D97FE8" w:rsidRDefault="00D97FE8" w:rsidP="00D97FE8">
      <w:pPr>
        <w:pStyle w:val="a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</w:p>
    <w:p w:rsidR="00D97FE8" w:rsidRDefault="00D97FE8" w:rsidP="00D97FE8">
      <w:pPr>
        <w:pStyle w:val="a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Лаклинский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 сельсовет</w:t>
      </w:r>
    </w:p>
    <w:p w:rsidR="00D97FE8" w:rsidRDefault="00D97FE8" w:rsidP="00D97FE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D97FE8" w:rsidRDefault="00D97FE8" w:rsidP="00D97FE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Салаватский  район</w:t>
      </w:r>
    </w:p>
    <w:p w:rsidR="00D97FE8" w:rsidRDefault="00D97FE8" w:rsidP="00D97FE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Республики Башкортостан</w:t>
      </w:r>
    </w:p>
    <w:p w:rsidR="00D97FE8" w:rsidRDefault="00D97FE8" w:rsidP="00D97FE8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    . 2019 г. № </w:t>
      </w:r>
    </w:p>
    <w:p w:rsidR="00D97FE8" w:rsidRDefault="00D97FE8" w:rsidP="00D97FE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D97FE8" w:rsidRDefault="00D97FE8" w:rsidP="00D97FE8">
      <w:pPr>
        <w:pStyle w:val="3"/>
        <w:tabs>
          <w:tab w:val="center" w:pos="4817"/>
          <w:tab w:val="left" w:pos="6130"/>
        </w:tabs>
        <w:rPr>
          <w:sz w:val="27"/>
          <w:szCs w:val="27"/>
        </w:rPr>
      </w:pPr>
    </w:p>
    <w:p w:rsidR="00D97FE8" w:rsidRDefault="00D97FE8" w:rsidP="00D97FE8">
      <w:pPr>
        <w:pStyle w:val="3"/>
        <w:tabs>
          <w:tab w:val="center" w:pos="4817"/>
          <w:tab w:val="left" w:pos="6130"/>
        </w:tabs>
        <w:jc w:val="center"/>
        <w:rPr>
          <w:rFonts w:eastAsiaTheme="minorEastAsia"/>
        </w:rPr>
      </w:pPr>
      <w:r>
        <w:t xml:space="preserve">            ПОРЯДОК </w:t>
      </w:r>
      <w:r>
        <w:tab/>
      </w:r>
      <w:r>
        <w:br/>
        <w:t>СОСТАВЛЕНИЯ И ВЕДЕНИЯ КАССОВОГО ПЛАНА ИСПОЛНЕНИЯ БЮДЖЕТА  СЕЛЬСКОГО ПОСЕЛЕНИЯ ЛАКЛИНСКИЙ СЕЛЬСОВЕТ МУНИЦИПАЛЬНОГО РАЙОНА САЛАВАТСКИЙ РАЙОН РЕСПУБЛИКИ БАШКОРТОСТАН В ТЕКУЩЕМ ФИНАНСОВОМ ГОДУ</w:t>
      </w:r>
    </w:p>
    <w:p w:rsidR="00D97FE8" w:rsidRDefault="00D97FE8" w:rsidP="00D97FE8">
      <w:pPr>
        <w:pStyle w:val="align-center"/>
        <w:jc w:val="center"/>
      </w:pPr>
      <w:r>
        <w:rPr>
          <w:b/>
          <w:bCs/>
        </w:rPr>
        <w:t>1. Общие положения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   1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 муниципального района Салаватский район Республики Башкортостан.                                                                                                                                                   </w:t>
      </w:r>
      <w:proofErr w:type="gramEnd"/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 xml:space="preserve">Кассовый план исполнения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(далее - кассовый план) на очередной финансовый год составляется по форме согласно приложению № 5 к настоящему Порядку и утверждается начальником Финансового управления Администрации муниципального района Салаватский район  Республики Башкортостан (лицом, </w:t>
      </w:r>
      <w:proofErr w:type="gramEnd"/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его обязанности).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Составление и ведение кассового плана осуществляется на основании:                                               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показателей для кассового плана по кассовым поступлениям доходов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Башкортостан, формируемых в порядке, предусмотренном главой 2 настоящего Порядка;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показателей для кассового плана по кассовым выплатам по расходам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Башкортостан, формируемых в порядке, предусмотренном главой 3 настоящего Порядка;                                                                                                           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Башкортостан, формируемых в порядке, предусмотренном главой 4 настоящего Порядка; иных необходимых показателей.                                                                                                           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Уточнение и представление показателей для кассового плана осуществляется в порядке, предусмотренном главами 2 - 4 настоящего Порядка.</w:t>
      </w:r>
    </w:p>
    <w:p w:rsidR="00D97FE8" w:rsidRDefault="00D97FE8" w:rsidP="00D97FE8">
      <w:pPr>
        <w:pStyle w:val="align-center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Порядок составления, уточнения и представления показателей для кассового плана по кассовым поступлениям доходов бюджета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Лаклинский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Салаватский район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Республики Башкортостан</w:t>
      </w:r>
    </w:p>
    <w:p w:rsidR="00D97FE8" w:rsidRDefault="00D97FE8" w:rsidP="00D97FE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proofErr w:type="gramStart"/>
      <w:r>
        <w:rPr>
          <w:sz w:val="28"/>
          <w:szCs w:val="28"/>
        </w:rPr>
        <w:t xml:space="preserve">Показатели для кассового плана по кассовым поступлениям доходов бюджета сельского поселения 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 сельсовет муниципального района Салаватский район Республики Башкортостан формируются на основании сведений о помесячном распределении поступлений доходов в бюджет муниципального района Салаватский район Республики Башкортостан на текущий финансовый год (приложение № 1 к настоящему Порядку), полученных от главных администраторов доходов бюджета Республики Башкортостан и от соответствующих отраслевых отделов Финансового управления</w:t>
      </w:r>
      <w:proofErr w:type="gramEnd"/>
      <w:r>
        <w:rPr>
          <w:sz w:val="28"/>
          <w:szCs w:val="28"/>
        </w:rPr>
        <w:t>, курирующих субъекты бюджетного планирования (далее - соответствующие отраслевые отделы), в части безвозмездных поступлений из федерального бюджета, отражаемых по главе 892.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В целях составления кассового плана не позднее пятого рабочего дня со дня принятия закона Республики Башкортостан о бюджете  муниципального района Салаватский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год:        </w:t>
      </w:r>
      <w:proofErr w:type="gramEnd"/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главными администраторами доходов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по налоговым и неналоговым доходам в отдел прогнозирования финансовых ресурсов и налогов Финансового управления (далее - отдел доходов), по безвозмездным поступлениям в отдел исполнения бюджета, осуществляющий функции по составлению и ведению кассового плана (далее – отдел исполнения); 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соответствующими отраслевыми отделами по главе 892 в отдел Исполнения.                                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В целях ведения кассового плана главные администраторы доходов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и соответствующие отраслевые отделы формируют уточненные сведения о помесячном распределении администрируемых ими поступлений соответствующих доходов бюджета муниципального района Салаватский район Республики Башкортостан на текущий финансовый год (приложение № 1 к настоящему Порядку).                                                    </w:t>
      </w:r>
      <w:proofErr w:type="gramStart"/>
      <w:r>
        <w:rPr>
          <w:sz w:val="28"/>
          <w:szCs w:val="28"/>
        </w:rPr>
        <w:t xml:space="preserve">При уточнении сведений о помесячном распределении поступлений доходов в бюджет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  <w:r>
        <w:rPr>
          <w:sz w:val="28"/>
          <w:szCs w:val="28"/>
        </w:rPr>
        <w:t xml:space="preserve"> Уточненные сведения о помесячном распределении поступлений соответствующих доходов в бюджет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представляются:   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>
        <w:rPr>
          <w:sz w:val="28"/>
          <w:szCs w:val="28"/>
        </w:rPr>
        <w:t>Лаклинскийсельсовет</w:t>
      </w:r>
      <w:proofErr w:type="spellEnd"/>
      <w:r>
        <w:rPr>
          <w:sz w:val="28"/>
          <w:szCs w:val="28"/>
        </w:rPr>
        <w:t xml:space="preserve"> муниципального района Салаватский район Республики Башкортостан по налоговым и неналоговым доходам в отдел прогнозирования финансовых ресурсов и налогов в электронном виде - ежемесячно, не позднее четвертого рабочего дня текущего месяца, по безвозмездным поступлениям в отдел Исполнения в электронном виде с применением усиленной квалифицированной электронной подписи (далее - с применением электронной подписи) - ежемесячно, не позднее пятого</w:t>
      </w:r>
      <w:proofErr w:type="gramEnd"/>
      <w:r>
        <w:rPr>
          <w:sz w:val="28"/>
          <w:szCs w:val="28"/>
        </w:rPr>
        <w:t xml:space="preserve"> рабочего дня текущего месяца;                                 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соответствующими отраслевыми отделами по главе 892 в отдел Исполнения в электронном виде после согласования с курирующим специалистом Финансового управления - ежемесячно, не позднее пятого рабочего дня текущего месяца.                                                  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случае отклонения фактических поступлений по видам доходов бюджета  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 сельсовет муниципального района Салаватский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>
        <w:rPr>
          <w:sz w:val="28"/>
          <w:szCs w:val="28"/>
        </w:rPr>
        <w:t xml:space="preserve"> месяца, следующего за отчетным периодом, представляется соответствующими главными администраторами доходов бюджета муниципального района Салаватский район Республики Башкортостан в отдел прогнозирования финансовых ресурсов и налогов.                </w:t>
      </w:r>
      <w:r>
        <w:rPr>
          <w:sz w:val="28"/>
          <w:szCs w:val="28"/>
        </w:rPr>
        <w:lastRenderedPageBreak/>
        <w:t xml:space="preserve">8. </w:t>
      </w:r>
      <w:proofErr w:type="gramStart"/>
      <w:r>
        <w:rPr>
          <w:sz w:val="28"/>
          <w:szCs w:val="28"/>
        </w:rPr>
        <w:t xml:space="preserve">Отдел прогнозирования финансовых ресурсов и налогов на основе сведений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формирует в электронном виде, согласованные курирующим специалистом Финансового управления, сведения о помесячном распределении поступлений налоговых и неналоговых доходов в бюджет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(приложение № 8 к настоящему Порядку) и направляет</w:t>
      </w:r>
      <w:proofErr w:type="gramEnd"/>
      <w:r>
        <w:rPr>
          <w:sz w:val="28"/>
          <w:szCs w:val="28"/>
        </w:rPr>
        <w:t xml:space="preserve"> в отдел Исполнения:                                                                                                                                             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составления кассового плана - не позднее третьего рабочего дня января года,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; 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D97FE8" w:rsidRDefault="00D97FE8" w:rsidP="00D97FE8">
      <w:pPr>
        <w:pStyle w:val="align-center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Порядок составления, уточнения и представления показателей для кассового плана по кассовым выплатам по расходам бюджета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Лаклинский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Салаватский район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Республики Башкортостан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Показатели для кассового плана по кассовым выплатам по расходам бюджета муниципального района Салаватский район Республики Башкортостан формируются на основании: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сводной бюджетной росписи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Башкортостан;                         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прогнозов кассовых выплат по расходам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с помесячной детализацией (приложение № 2 к настоящему Порядку).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10. </w:t>
      </w:r>
      <w:proofErr w:type="gramStart"/>
      <w:r>
        <w:rPr>
          <w:sz w:val="28"/>
          <w:szCs w:val="28"/>
        </w:rPr>
        <w:t xml:space="preserve">В целях составления кассового плана, главные распорядители средств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(далее - главные распорядители), соответствующие отраслевые отделы по главе 892 формируют прогноз кассовых выплат по расходам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с помесячной детализацией (приложение № 2 к настоящему Порядку).</w:t>
      </w:r>
      <w:proofErr w:type="gramEnd"/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Прогнозы кассовых выплат по расходам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 муниципального района Салаватский район Республики Башкортостан на текущий финансовый год с помесячной детализацией представляются в отдел Исполнения в электронном виде с применением электронной подписи не позднее пятого рабочего дня со дня принятия закона Республики Башкортостан о бюджете  муниципального района Салаватский район Республики Башкортостан на очередной финансовый год и плановый </w:t>
      </w:r>
      <w:r>
        <w:rPr>
          <w:sz w:val="28"/>
          <w:szCs w:val="28"/>
        </w:rPr>
        <w:lastRenderedPageBreak/>
        <w:t>период</w:t>
      </w:r>
      <w:proofErr w:type="gramEnd"/>
      <w:r>
        <w:rPr>
          <w:sz w:val="28"/>
          <w:szCs w:val="28"/>
        </w:rPr>
        <w:t xml:space="preserve">, одновременно с показателями бюджетной </w:t>
      </w:r>
      <w:proofErr w:type="gramStart"/>
      <w:r>
        <w:rPr>
          <w:sz w:val="28"/>
          <w:szCs w:val="28"/>
        </w:rPr>
        <w:t>росписи главных распорядителей средств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Башкортостан.                                                                                                                        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11. </w:t>
      </w:r>
      <w:proofErr w:type="gramStart"/>
      <w:r>
        <w:rPr>
          <w:sz w:val="28"/>
          <w:szCs w:val="28"/>
        </w:rPr>
        <w:t xml:space="preserve">В целях ведения кассового плана главные распорядители, соответствующие отраслевые отделы по главе 892 формируют уточненный прогноз кассовых выплат по расходам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бюджета муниципального района Салаватский район Республики Башкортостан на текущий финансовый год с помесячной детализацией (приложение № 2 к настоящему Порядку) и представляют в отдел Управления в электронном виде с применением электронной подписи.</w:t>
      </w:r>
      <w:proofErr w:type="gramEnd"/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Уточнение прогнозов кассовых выплат по расходам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осуществляется: 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внесением изменений в показатели сводной бюджетной росписи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 муниципального района Салаватский район Республики Башкортостан - по мере внесения изменений в показатели сводной бюджетной росписи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Башкортостан; 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информации о кассовом исполнении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                                                                      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уточнении прогнозов кассовых выплат по расходам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 муниципального района Салаватский район Республики Башкортостан на текущий финансовый год указываются фактические кассовые выплаты по расходам бюджета Республики Башкортостан за отчетный период и вносятся соответствующие изменения в показатели периода, следующего за отчетным месяцем.            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12. Отдел Исполнения формирует свод указанных сведений после согласования соответствующими отраслевыми отделами и направляет главным распорядителям по форме согласно приложению № 2 к настоящему Порядку.                                                                                 </w:t>
      </w:r>
      <w:proofErr w:type="gramStart"/>
      <w:r>
        <w:rPr>
          <w:sz w:val="28"/>
          <w:szCs w:val="28"/>
        </w:rPr>
        <w:t xml:space="preserve">В случае отклонения кассовых выплат по расходам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 муниципального района Салаватский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Финансовое управление пояснительную записку с отражением причин </w:t>
      </w:r>
      <w:r>
        <w:rPr>
          <w:sz w:val="28"/>
          <w:szCs w:val="28"/>
        </w:rPr>
        <w:lastRenderedPageBreak/>
        <w:t>указанного отклонения ежемесячно не позднее 15 числа месяца, следующего за отчетным периодом.</w:t>
      </w:r>
      <w:proofErr w:type="gramEnd"/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{абзац третий исключен </w:t>
      </w:r>
      <w:hyperlink r:id="rId9" w:anchor="/document/81/6560826/" w:history="1">
        <w:r>
          <w:rPr>
            <w:rStyle w:val="a3"/>
          </w:rPr>
          <w:t>приказом</w:t>
        </w:r>
      </w:hyperlink>
      <w:r>
        <w:rPr>
          <w:sz w:val="28"/>
          <w:szCs w:val="28"/>
        </w:rPr>
        <w:t xml:space="preserve"> Министерства финансов Республики Башкортостан от 18.12.2013 года № 112}</w:t>
      </w:r>
    </w:p>
    <w:p w:rsidR="00D97FE8" w:rsidRDefault="00D97FE8" w:rsidP="00D97FE8">
      <w:pPr>
        <w:pStyle w:val="align-center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Лаклинский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Салаватский район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Республики Башкортостан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13.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формируются на основании:                                                                                                                                                 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сводной бюджетной росписи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Башкортостан;               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прогноза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с помесячной детализацией (приложение № 3 к настоящему Порядку).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14. </w:t>
      </w:r>
      <w:proofErr w:type="gramStart"/>
      <w:r>
        <w:rPr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не позднее пятого рабочего дня со дня принятия закона Республики Башкортостан о бюджете   муниципального района Салаватский район Республики Башкортостан на очередной финансовый год и плановый период представляют в соответствующий отраслевой отдел прогноз кассовых поступлений и кассовых выплат по источникам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с помесячной детализацией.                                                                  </w:t>
      </w:r>
      <w:proofErr w:type="gramStart"/>
      <w:r>
        <w:rPr>
          <w:sz w:val="28"/>
          <w:szCs w:val="28"/>
        </w:rPr>
        <w:t xml:space="preserve">Соответствующий отраслевой отдел на основе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формирует в электронном виде и представляет в отдел Исполнения не позднее не позднее третьего рабочего дня января года, следующего за отчетным, согласованный курирующим заместителем Финансового управления, прогноз кассовых поступлений и кассовых выплат по источникам финансирования дефицита бюджета сельского</w:t>
      </w:r>
      <w:proofErr w:type="gramEnd"/>
      <w:r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с помесячной детализацией (приложение № 3 к настоящему Порядку).   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15. </w:t>
      </w:r>
      <w:proofErr w:type="gramStart"/>
      <w:r>
        <w:rPr>
          <w:sz w:val="28"/>
          <w:szCs w:val="28"/>
        </w:rPr>
        <w:t xml:space="preserve">Соответствующие отраслевые отделы по закрепленным кодам классификации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Лаклинскийстан</w:t>
      </w:r>
      <w:proofErr w:type="spellEnd"/>
      <w:r>
        <w:rPr>
          <w:sz w:val="28"/>
          <w:szCs w:val="28"/>
        </w:rPr>
        <w:t xml:space="preserve"> (далее - закрепленные коды) формируют в электронном виде и представляют в отдел Исполнения не позднее 20 декабря отчетного финансового года» заменить словами «не позднее третьего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рабочего дня января года, следующего за отчетным, согласованный курирующим заместителем Финансового управления,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с помесячной детализацией (приложение № 3 к настоящему Порядку).      </w:t>
      </w:r>
      <w:proofErr w:type="gramEnd"/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16. </w:t>
      </w:r>
      <w:proofErr w:type="gramStart"/>
      <w:r>
        <w:rPr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с помесячной детализацией.</w:t>
      </w:r>
      <w:proofErr w:type="gramEnd"/>
      <w:r>
        <w:rPr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за отчетный период и уточняются соответствующие показатели периода, следующего за отчетным месяцем.                                                                                                                     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муниципального района Салаватский район Республики Башкортостан в период с февраля по декабрь текущего финансового года в соответствующий отраслевой отдел ежемесячно не позднее четвертого</w:t>
      </w:r>
      <w:proofErr w:type="gramEnd"/>
      <w:r>
        <w:rPr>
          <w:sz w:val="28"/>
          <w:szCs w:val="28"/>
        </w:rPr>
        <w:t xml:space="preserve"> рабочего дня текущего месяца.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Соответствующий отраслевой отдел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 муниципального района Салаватский район Республики Башкортостан формирует в электронном виде и представляет в отдел Управления в период с февраля по декабрь текущего финансового года ежемесячно не позднее пятого рабочего дня текущего месяца, согласованный курирующим заместителем Финансового </w:t>
      </w:r>
      <w:r>
        <w:rPr>
          <w:sz w:val="28"/>
          <w:szCs w:val="28"/>
        </w:rPr>
        <w:lastRenderedPageBreak/>
        <w:t>управления, уточненный прогноз кассовых поступлений и кассовых</w:t>
      </w:r>
      <w:proofErr w:type="gramEnd"/>
      <w:r>
        <w:rPr>
          <w:sz w:val="28"/>
          <w:szCs w:val="28"/>
        </w:rPr>
        <w:t xml:space="preserve"> выплат по источникам финансирования дефицита бюджета муниципального района Салаватский район Республики Башкортостан на текущий финансовый год с помесячной детализацией (приложение № 3 к настоящему Порядку).                  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Соответствующие отраслевые отделы по закрепленным кодам формируют в электронном виде и представляют в отдел Исполнения в период с февраля по декабрь текущего финансового года ежемесячно не позднее пятого рабочего дня текущего месяца, согласованный курирующим заместителем Финансового управления,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</w:t>
      </w:r>
      <w:proofErr w:type="gramEnd"/>
      <w:r>
        <w:rPr>
          <w:sz w:val="28"/>
          <w:szCs w:val="28"/>
        </w:rPr>
        <w:t xml:space="preserve"> текущий финансовый год с детализацией по месяцам (приложение № 3 к настоящему Порядку)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                                                                            {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бзац пятый исключен </w:t>
      </w:r>
      <w:hyperlink r:id="rId10" w:anchor="/document/81/6560826/" w:history="1">
        <w:r>
          <w:rPr>
            <w:rStyle w:val="a3"/>
          </w:rPr>
          <w:t>приказом</w:t>
        </w:r>
      </w:hyperlink>
      <w:r>
        <w:rPr>
          <w:sz w:val="28"/>
          <w:szCs w:val="28"/>
        </w:rPr>
        <w:t xml:space="preserve"> Министерства финансов Республики Башкортостан от 18.12.2013 года № 112}                                                                                                                                                                  {абзац шестой исключен </w:t>
      </w:r>
      <w:hyperlink r:id="rId11" w:anchor="/document/81/6560826/" w:history="1">
        <w:r>
          <w:rPr>
            <w:rStyle w:val="a3"/>
          </w:rPr>
          <w:t>приказом</w:t>
        </w:r>
      </w:hyperlink>
      <w:r>
        <w:rPr>
          <w:sz w:val="28"/>
          <w:szCs w:val="28"/>
        </w:rPr>
        <w:t xml:space="preserve"> Министерства финансов Республики Башкортостан от 18.12.2013 года № 112}                                                                                                                                               При нумерации уточненных прогнозов кассовых выплат и кассовых поступлений по источникам финансирования дефицита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присваиваются порядковые номера (1, 2, 3 и т.д.). Нумерация уточненных прогнозов кассовых выплат и кассовых поступлений по источникам финансирования дефицита бюджета начинается с номера «2».</w:t>
      </w:r>
    </w:p>
    <w:p w:rsidR="00D97FE8" w:rsidRDefault="00D97FE8" w:rsidP="00D97FE8">
      <w:pPr>
        <w:pStyle w:val="align-center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Порядок свода, составления и ведения кассового плана исполнения бюджета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Лаклинский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Салаватский район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Республики Башкортостан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отдел учета (бухгалтерия) Финансового управления вносит остаток на едином счете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начало финансового года в приложение № 5 к настоящему Порядку.  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18. Кассовый план на текущий финансовый год с помесячной детализацией составляется отделом Исполнени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 xml:space="preserve">приложение № 5 к настоящему Порядку) не позднее не позднее пятнадцатого рабочего дня со дня принятия закона Республики Башкортостан о бюджете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на очередной финансовый год и плановый период.                             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>
        <w:rPr>
          <w:sz w:val="28"/>
          <w:szCs w:val="28"/>
        </w:rPr>
        <w:t>источников финансирования дефицита бюджета 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Башкортостан, подлежат согласованию соответствующими </w:t>
      </w:r>
      <w:r>
        <w:rPr>
          <w:sz w:val="28"/>
          <w:szCs w:val="28"/>
        </w:rPr>
        <w:lastRenderedPageBreak/>
        <w:t xml:space="preserve">отраслевыми отделами, курирующими субъекты бюджетного планирования муниципального района Салаватский район Республики Башкортостан.                                                                                                                                         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                                 </w:t>
      </w:r>
    </w:p>
    <w:p w:rsidR="00D97FE8" w:rsidRDefault="00D97FE8" w:rsidP="00D97FE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19. </w:t>
      </w:r>
      <w:proofErr w:type="gramStart"/>
      <w:r>
        <w:rPr>
          <w:sz w:val="28"/>
          <w:szCs w:val="28"/>
        </w:rPr>
        <w:t xml:space="preserve">Отдел Исполнения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proofErr w:type="spellStart"/>
      <w:r>
        <w:rPr>
          <w:sz w:val="28"/>
          <w:szCs w:val="28"/>
        </w:rPr>
        <w:t>Лаклинский</w:t>
      </w:r>
      <w:proofErr w:type="spellEnd"/>
      <w:r>
        <w:rPr>
          <w:sz w:val="28"/>
          <w:szCs w:val="28"/>
        </w:rPr>
        <w:t xml:space="preserve"> сельсовет муниципального района Салаватский район Республики Башкортостан и соответствующих отраслевых отделов в соответствии с</w:t>
      </w:r>
      <w:proofErr w:type="gramEnd"/>
      <w:r>
        <w:rPr>
          <w:sz w:val="28"/>
          <w:szCs w:val="28"/>
        </w:rPr>
        <w:t xml:space="preserve"> требованиями настоящего Порядка.</w:t>
      </w:r>
    </w:p>
    <w:p w:rsidR="00D97FE8" w:rsidRDefault="00D97FE8" w:rsidP="00D97FE8">
      <w:pPr>
        <w:pStyle w:val="a4"/>
      </w:pPr>
    </w:p>
    <w:p w:rsidR="00D97FE8" w:rsidRDefault="00D97FE8" w:rsidP="00D97FE8">
      <w:pPr>
        <w:pStyle w:val="a4"/>
      </w:pPr>
    </w:p>
    <w:p w:rsidR="00D97FE8" w:rsidRDefault="00D97FE8" w:rsidP="00D97FE8">
      <w:pPr>
        <w:pStyle w:val="a4"/>
      </w:pPr>
    </w:p>
    <w:p w:rsidR="00D97FE8" w:rsidRDefault="00D97FE8" w:rsidP="00D97FE8">
      <w:pPr>
        <w:pStyle w:val="a4"/>
      </w:pPr>
    </w:p>
    <w:p w:rsidR="00D97FE8" w:rsidRDefault="00D97FE8" w:rsidP="00D97FE8">
      <w:pPr>
        <w:pStyle w:val="a4"/>
      </w:pPr>
    </w:p>
    <w:p w:rsidR="00D97FE8" w:rsidRDefault="00D97FE8" w:rsidP="00D97FE8">
      <w:pPr>
        <w:pStyle w:val="a4"/>
      </w:pPr>
    </w:p>
    <w:p w:rsidR="00D97FE8" w:rsidRDefault="00D97FE8" w:rsidP="00D97FE8">
      <w:pPr>
        <w:pStyle w:val="a4"/>
      </w:pPr>
    </w:p>
    <w:p w:rsidR="00D97FE8" w:rsidRDefault="00D97FE8" w:rsidP="00D97FE8">
      <w:pPr>
        <w:pStyle w:val="a4"/>
      </w:pPr>
    </w:p>
    <w:p w:rsidR="00D97FE8" w:rsidRDefault="00D97FE8" w:rsidP="00D97FE8">
      <w:pPr>
        <w:pStyle w:val="a4"/>
      </w:pPr>
    </w:p>
    <w:p w:rsidR="00D97FE8" w:rsidRDefault="00D97FE8" w:rsidP="00D97FE8">
      <w:pPr>
        <w:pStyle w:val="a4"/>
      </w:pPr>
    </w:p>
    <w:p w:rsidR="00D97FE8" w:rsidRDefault="00D97FE8" w:rsidP="00D97FE8">
      <w:pPr>
        <w:pStyle w:val="a4"/>
      </w:pPr>
    </w:p>
    <w:p w:rsidR="00D97FE8" w:rsidRDefault="00D97FE8" w:rsidP="00D97FE8">
      <w:pPr>
        <w:pStyle w:val="a4"/>
      </w:pPr>
    </w:p>
    <w:p w:rsidR="00D97FE8" w:rsidRDefault="00D97FE8" w:rsidP="00D97FE8">
      <w:pPr>
        <w:pStyle w:val="align-right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>
        <w:rPr>
          <w:sz w:val="20"/>
          <w:szCs w:val="20"/>
        </w:rPr>
        <w:br/>
        <w:t>к Порядку составления и ведения</w:t>
      </w:r>
      <w:r>
        <w:rPr>
          <w:sz w:val="20"/>
          <w:szCs w:val="20"/>
        </w:rPr>
        <w:br/>
        <w:t>кассового плана исполнения</w:t>
      </w:r>
      <w:r>
        <w:rPr>
          <w:sz w:val="20"/>
          <w:szCs w:val="20"/>
        </w:rPr>
        <w:br/>
        <w:t>бюджета Республики Башкортостан</w:t>
      </w:r>
      <w:r>
        <w:rPr>
          <w:sz w:val="20"/>
          <w:szCs w:val="20"/>
        </w:rPr>
        <w:br/>
        <w:t>в текущем финансовом году</w:t>
      </w:r>
      <w:r>
        <w:rPr>
          <w:sz w:val="20"/>
          <w:szCs w:val="20"/>
        </w:rPr>
        <w:br/>
        <w:t xml:space="preserve">{в редакции </w:t>
      </w:r>
      <w:hyperlink r:id="rId12" w:anchor="/document/81/6560826/" w:history="1">
        <w:r>
          <w:rPr>
            <w:rStyle w:val="a3"/>
            <w:sz w:val="20"/>
            <w:szCs w:val="20"/>
          </w:rPr>
          <w:t>приказа</w:t>
        </w:r>
      </w:hyperlink>
      <w:r>
        <w:rPr>
          <w:sz w:val="20"/>
          <w:szCs w:val="20"/>
        </w:rPr>
        <w:t> </w:t>
      </w:r>
      <w:r>
        <w:rPr>
          <w:sz w:val="20"/>
          <w:szCs w:val="20"/>
        </w:rPr>
        <w:br/>
        <w:t xml:space="preserve">Министерства финансов </w:t>
      </w:r>
      <w:r>
        <w:rPr>
          <w:sz w:val="20"/>
          <w:szCs w:val="20"/>
        </w:rPr>
        <w:br/>
        <w:t xml:space="preserve">Республики Башкортостан </w:t>
      </w:r>
      <w:r>
        <w:rPr>
          <w:sz w:val="20"/>
          <w:szCs w:val="20"/>
        </w:rPr>
        <w:br/>
        <w:t>от 18.12.2013 года № 112}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890"/>
        <w:gridCol w:w="416"/>
        <w:gridCol w:w="452"/>
        <w:gridCol w:w="452"/>
        <w:gridCol w:w="452"/>
        <w:gridCol w:w="581"/>
        <w:gridCol w:w="452"/>
        <w:gridCol w:w="452"/>
        <w:gridCol w:w="452"/>
        <w:gridCol w:w="701"/>
        <w:gridCol w:w="452"/>
        <w:gridCol w:w="452"/>
        <w:gridCol w:w="452"/>
        <w:gridCol w:w="240"/>
        <w:gridCol w:w="493"/>
        <w:gridCol w:w="452"/>
        <w:gridCol w:w="240"/>
        <w:gridCol w:w="419"/>
        <w:gridCol w:w="294"/>
        <w:gridCol w:w="294"/>
        <w:gridCol w:w="507"/>
      </w:tblGrid>
      <w:tr w:rsidR="00D97FE8" w:rsidTr="00E46D88">
        <w:tc>
          <w:tcPr>
            <w:tcW w:w="0" w:type="auto"/>
            <w:gridSpan w:val="16"/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rPr>
                <w:b/>
                <w:bCs/>
              </w:rPr>
              <w:t xml:space="preserve">Сведения о помесячном распределении поступлений доходов </w:t>
            </w:r>
            <w:r>
              <w:br/>
            </w:r>
            <w:r>
              <w:rPr>
                <w:b/>
                <w:bCs/>
              </w:rPr>
              <w:t xml:space="preserve">в бюджет </w:t>
            </w:r>
            <w:r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Лаклинский</w:t>
            </w:r>
            <w:proofErr w:type="spellEnd"/>
            <w:r>
              <w:rPr>
                <w:b/>
              </w:rPr>
              <w:t xml:space="preserve"> сельсовет</w:t>
            </w:r>
            <w:r>
              <w:t xml:space="preserve"> </w:t>
            </w:r>
            <w:r>
              <w:rPr>
                <w:b/>
                <w:bCs/>
              </w:rPr>
              <w:t>МР Салаватский район Республики Башкортостан на 20____ год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c>
          <w:tcPr>
            <w:tcW w:w="0" w:type="auto"/>
            <w:gridSpan w:val="16"/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lastRenderedPageBreak/>
              <w:t>№ ________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Коды</w:t>
            </w:r>
          </w:p>
        </w:tc>
      </w:tr>
      <w:tr w:rsidR="00D97FE8" w:rsidTr="00E46D88">
        <w:tc>
          <w:tcPr>
            <w:tcW w:w="0" w:type="auto"/>
            <w:gridSpan w:val="16"/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от «_____» ________________ 20___ г.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c>
          <w:tcPr>
            <w:tcW w:w="0" w:type="auto"/>
            <w:gridSpan w:val="14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right"/>
              <w:jc w:val="right"/>
            </w:pPr>
            <w:r>
              <w:t>Дата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c>
          <w:tcPr>
            <w:tcW w:w="0" w:type="auto"/>
            <w:gridSpan w:val="14"/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Главный администратор доходов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c>
          <w:tcPr>
            <w:tcW w:w="0" w:type="auto"/>
            <w:gridSpan w:val="14"/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бюджета Республики Башкортостан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right"/>
              <w:jc w:val="right"/>
            </w:pPr>
            <w:r>
              <w:t>по ППП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c>
          <w:tcPr>
            <w:tcW w:w="0" w:type="auto"/>
            <w:gridSpan w:val="14"/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(соответствующий отраслевой отдел)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right"/>
              <w:jc w:val="right"/>
            </w:pPr>
            <w:r>
              <w:t>по ОКЕИ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383</w:t>
            </w:r>
          </w:p>
        </w:tc>
      </w:tr>
      <w:tr w:rsidR="00D97FE8" w:rsidTr="00E46D88">
        <w:tc>
          <w:tcPr>
            <w:tcW w:w="0" w:type="auto"/>
            <w:gridSpan w:val="14"/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Единица измерения: руб.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rFonts w:eastAsiaTheme="minorEastAsia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rFonts w:eastAsiaTheme="minorEastAsia"/>
                <w:sz w:val="24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Код БК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Итого за 1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Итого за 1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июль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Итого за 9 месяцев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ноябрь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Итого за год</w:t>
            </w: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18</w:t>
            </w: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</w:tbl>
    <w:p w:rsidR="00D97FE8" w:rsidRDefault="00D97FE8" w:rsidP="00D97FE8">
      <w:pPr>
        <w:pStyle w:val="a4"/>
      </w:pPr>
      <w:r>
        <w:t>Руководитель ________________ _____________________________</w:t>
      </w:r>
    </w:p>
    <w:p w:rsidR="00D97FE8" w:rsidRDefault="00D97FE8" w:rsidP="00D97FE8">
      <w:pPr>
        <w:pStyle w:val="a4"/>
      </w:pPr>
      <w:r>
        <w:t>(Начальник отдела) (подпись) (расшифровка подписи)</w:t>
      </w:r>
    </w:p>
    <w:p w:rsidR="00D97FE8" w:rsidRDefault="00D97FE8" w:rsidP="00D97FE8">
      <w:pPr>
        <w:pStyle w:val="a4"/>
      </w:pPr>
      <w:r>
        <w:t>Исполнитель ____________________ ____________ _____________________ __________</w:t>
      </w:r>
    </w:p>
    <w:p w:rsidR="00D97FE8" w:rsidRDefault="00D97FE8" w:rsidP="00D97FE8">
      <w:pPr>
        <w:pStyle w:val="a4"/>
      </w:pPr>
      <w:r>
        <w:t>(должность) (подпись) (расшифровка подписи) (телефон)</w:t>
      </w:r>
    </w:p>
    <w:p w:rsidR="00D97FE8" w:rsidRDefault="00D97FE8" w:rsidP="00D97FE8">
      <w:pPr>
        <w:pStyle w:val="a4"/>
      </w:pPr>
      <w:r>
        <w:t>«___» _____________ 20___ г.</w:t>
      </w:r>
    </w:p>
    <w:p w:rsidR="00D97FE8" w:rsidRDefault="00D97FE8" w:rsidP="00D97FE8">
      <w:pPr>
        <w:pStyle w:val="a4"/>
      </w:pPr>
    </w:p>
    <w:p w:rsidR="00D97FE8" w:rsidRDefault="00D97FE8" w:rsidP="00D97FE8">
      <w:pPr>
        <w:pStyle w:val="a4"/>
      </w:pPr>
    </w:p>
    <w:p w:rsidR="00D97FE8" w:rsidRDefault="00D97FE8" w:rsidP="00D97FE8">
      <w:pPr>
        <w:pStyle w:val="a4"/>
      </w:pPr>
    </w:p>
    <w:p w:rsidR="00D97FE8" w:rsidRDefault="00D97FE8" w:rsidP="00D97FE8">
      <w:pPr>
        <w:pStyle w:val="a4"/>
      </w:pPr>
    </w:p>
    <w:p w:rsidR="00D97FE8" w:rsidRDefault="00D97FE8" w:rsidP="00D97FE8">
      <w:pPr>
        <w:pStyle w:val="a4"/>
      </w:pPr>
    </w:p>
    <w:p w:rsidR="00D97FE8" w:rsidRDefault="00D97FE8" w:rsidP="00D97FE8">
      <w:pPr>
        <w:pStyle w:val="a4"/>
      </w:pPr>
    </w:p>
    <w:p w:rsidR="00D97FE8" w:rsidRDefault="00D97FE8" w:rsidP="00D97FE8">
      <w:pPr>
        <w:pStyle w:val="align-right"/>
        <w:jc w:val="right"/>
      </w:pPr>
      <w:r>
        <w:rPr>
          <w:sz w:val="20"/>
          <w:szCs w:val="20"/>
        </w:rPr>
        <w:t>Приложение № 2</w:t>
      </w:r>
      <w:r>
        <w:rPr>
          <w:sz w:val="20"/>
          <w:szCs w:val="20"/>
        </w:rPr>
        <w:br/>
        <w:t>к Порядку составления и ведения</w:t>
      </w:r>
      <w:r>
        <w:rPr>
          <w:sz w:val="20"/>
          <w:szCs w:val="20"/>
        </w:rPr>
        <w:br/>
        <w:t>кассового плана исполнения</w:t>
      </w:r>
      <w:r>
        <w:rPr>
          <w:sz w:val="20"/>
          <w:szCs w:val="20"/>
        </w:rPr>
        <w:br/>
        <w:t>бюджета Республики Башкортостан</w:t>
      </w:r>
      <w:r>
        <w:rPr>
          <w:sz w:val="20"/>
          <w:szCs w:val="20"/>
        </w:rPr>
        <w:br/>
        <w:t>в текущем финансовом году</w:t>
      </w:r>
      <w:r>
        <w:rPr>
          <w:sz w:val="20"/>
          <w:szCs w:val="20"/>
        </w:rPr>
        <w:br/>
        <w:t xml:space="preserve">{в редакции </w:t>
      </w:r>
      <w:hyperlink r:id="rId13" w:anchor="/document/81/6560826/" w:history="1">
        <w:r>
          <w:rPr>
            <w:rStyle w:val="a3"/>
            <w:sz w:val="20"/>
            <w:szCs w:val="20"/>
          </w:rPr>
          <w:t>приказа</w:t>
        </w:r>
      </w:hyperlink>
      <w:r>
        <w:rPr>
          <w:sz w:val="20"/>
          <w:szCs w:val="20"/>
        </w:rPr>
        <w:t> 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Министерства финансов </w:t>
      </w:r>
      <w:r>
        <w:rPr>
          <w:sz w:val="20"/>
          <w:szCs w:val="20"/>
        </w:rPr>
        <w:br/>
        <w:t xml:space="preserve">Республики Башкортостан </w:t>
      </w:r>
      <w:r>
        <w:rPr>
          <w:sz w:val="20"/>
          <w:szCs w:val="20"/>
        </w:rPr>
        <w:br/>
        <w:t>от 18.12.2013 года № 112}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893"/>
        <w:gridCol w:w="453"/>
        <w:gridCol w:w="454"/>
        <w:gridCol w:w="454"/>
        <w:gridCol w:w="454"/>
        <w:gridCol w:w="584"/>
        <w:gridCol w:w="454"/>
        <w:gridCol w:w="454"/>
        <w:gridCol w:w="454"/>
        <w:gridCol w:w="704"/>
        <w:gridCol w:w="454"/>
        <w:gridCol w:w="454"/>
        <w:gridCol w:w="454"/>
        <w:gridCol w:w="599"/>
        <w:gridCol w:w="135"/>
        <w:gridCol w:w="454"/>
        <w:gridCol w:w="195"/>
        <w:gridCol w:w="394"/>
        <w:gridCol w:w="454"/>
        <w:gridCol w:w="135"/>
        <w:gridCol w:w="509"/>
      </w:tblGrid>
      <w:tr w:rsidR="00D97FE8" w:rsidTr="00E46D88">
        <w:tc>
          <w:tcPr>
            <w:tcW w:w="0" w:type="auto"/>
            <w:gridSpan w:val="17"/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rPr>
                <w:b/>
                <w:bCs/>
              </w:rPr>
              <w:t xml:space="preserve">Прогноз кассовых выплат по расходам бюджета </w:t>
            </w:r>
            <w:r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Лаклинский</w:t>
            </w:r>
            <w:proofErr w:type="spellEnd"/>
            <w:r>
              <w:rPr>
                <w:b/>
              </w:rPr>
              <w:t xml:space="preserve"> сельсовет</w:t>
            </w:r>
            <w:r>
              <w:t xml:space="preserve"> </w:t>
            </w:r>
            <w:r>
              <w:rPr>
                <w:b/>
                <w:bCs/>
              </w:rPr>
              <w:t>МР Салаватский район                                      Республики Башкортостан № _______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c>
          <w:tcPr>
            <w:tcW w:w="0" w:type="auto"/>
            <w:gridSpan w:val="15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Коды</w:t>
            </w:r>
          </w:p>
        </w:tc>
      </w:tr>
      <w:tr w:rsidR="00D97FE8" w:rsidTr="00E46D88">
        <w:tc>
          <w:tcPr>
            <w:tcW w:w="0" w:type="auto"/>
            <w:gridSpan w:val="15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c>
          <w:tcPr>
            <w:tcW w:w="0" w:type="auto"/>
            <w:gridSpan w:val="17"/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от «_____» ____________ 20___ г.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right"/>
              <w:jc w:val="right"/>
            </w:pPr>
            <w:r>
              <w:t>Дата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c>
          <w:tcPr>
            <w:tcW w:w="0" w:type="auto"/>
            <w:gridSpan w:val="15"/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Главный распорядитель средств бюджета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c>
          <w:tcPr>
            <w:tcW w:w="0" w:type="auto"/>
            <w:gridSpan w:val="17"/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Республики Башкортостан                                  __________________________________________________________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right"/>
              <w:jc w:val="right"/>
            </w:pPr>
            <w:r>
              <w:t>по ППП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c>
          <w:tcPr>
            <w:tcW w:w="0" w:type="auto"/>
            <w:gridSpan w:val="15"/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(соответствующий отраслевой отдел)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right"/>
              <w:jc w:val="right"/>
            </w:pPr>
            <w:r>
              <w:t>по ОКЕИ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383</w:t>
            </w:r>
          </w:p>
        </w:tc>
      </w:tr>
      <w:tr w:rsidR="00D97FE8" w:rsidTr="00E46D88">
        <w:tc>
          <w:tcPr>
            <w:tcW w:w="0" w:type="auto"/>
            <w:gridSpan w:val="15"/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Единица измерения: руб.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rFonts w:eastAsiaTheme="minorEastAsia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rFonts w:eastAsiaTheme="minorEastAsia"/>
                <w:sz w:val="24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rPr>
                <w:noProof/>
              </w:rPr>
              <w:drawing>
                <wp:inline distT="0" distB="0" distL="0" distR="0" wp14:anchorId="4F801A2F" wp14:editId="007967C7">
                  <wp:extent cx="133350" cy="9525"/>
                  <wp:effectExtent l="0" t="0" r="0" b="9525"/>
                  <wp:docPr id="2" name="Рисунок 2" descr="Описание: Описание: Описание: https://www.gosfinansy.ru/system/content/image/21/1/-10830370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Описание: Описание: https://www.gosfinansy.ru/system/content/image/21/1/-10830370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FE8" w:rsidRDefault="00D97FE8" w:rsidP="00E46D88">
            <w:pPr>
              <w:pStyle w:val="a4"/>
            </w:pPr>
            <w: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Код БК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Итого за 1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Итого за 1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июль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Итого за 9 месяцев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октябрь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ноябрь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Итого за год</w:t>
            </w: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18</w:t>
            </w: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</w:tbl>
    <w:p w:rsidR="00D97FE8" w:rsidRDefault="00D97FE8" w:rsidP="00D97FE8">
      <w:pPr>
        <w:pStyle w:val="a4"/>
      </w:pPr>
      <w:r>
        <w:t>Руководитель ________________ _____________________________</w:t>
      </w:r>
    </w:p>
    <w:p w:rsidR="00D97FE8" w:rsidRDefault="00D97FE8" w:rsidP="00D97FE8">
      <w:pPr>
        <w:pStyle w:val="a4"/>
      </w:pPr>
      <w:r>
        <w:t>(Начальник отдела) (подпись) (расшифровка подписи)</w:t>
      </w:r>
    </w:p>
    <w:p w:rsidR="00D97FE8" w:rsidRDefault="00D97FE8" w:rsidP="00D97FE8">
      <w:pPr>
        <w:pStyle w:val="a4"/>
      </w:pPr>
      <w:r>
        <w:t>Исполнитель ____________________ ____________ _____________________ __________</w:t>
      </w:r>
    </w:p>
    <w:p w:rsidR="00D97FE8" w:rsidRDefault="00D97FE8" w:rsidP="00D97FE8">
      <w:pPr>
        <w:pStyle w:val="a4"/>
      </w:pPr>
      <w:r>
        <w:t>(должность) (подпись) (расшифровка подписи) (телефон)</w:t>
      </w:r>
    </w:p>
    <w:p w:rsidR="00D97FE8" w:rsidRDefault="00D97FE8" w:rsidP="00D97FE8">
      <w:pPr>
        <w:pStyle w:val="a4"/>
      </w:pPr>
      <w:r>
        <w:t>«___» _____________ 20___ г.</w:t>
      </w:r>
    </w:p>
    <w:p w:rsidR="00D97FE8" w:rsidRDefault="00D97FE8" w:rsidP="00D97FE8">
      <w:pPr>
        <w:pStyle w:val="a4"/>
      </w:pPr>
    </w:p>
    <w:p w:rsidR="00D97FE8" w:rsidRDefault="00D97FE8" w:rsidP="00D97FE8">
      <w:pPr>
        <w:pStyle w:val="a4"/>
      </w:pPr>
    </w:p>
    <w:p w:rsidR="00D97FE8" w:rsidRDefault="00D97FE8" w:rsidP="00D97FE8">
      <w:pPr>
        <w:pStyle w:val="a4"/>
      </w:pPr>
    </w:p>
    <w:p w:rsidR="00D97FE8" w:rsidRDefault="00D97FE8" w:rsidP="00D97FE8">
      <w:pPr>
        <w:pStyle w:val="a4"/>
      </w:pPr>
    </w:p>
    <w:p w:rsidR="00D97FE8" w:rsidRDefault="00D97FE8" w:rsidP="00D97FE8">
      <w:pPr>
        <w:pStyle w:val="align-right"/>
        <w:jc w:val="right"/>
      </w:pPr>
      <w:r>
        <w:rPr>
          <w:sz w:val="20"/>
          <w:szCs w:val="20"/>
        </w:rPr>
        <w:t>Приложение № 3</w:t>
      </w:r>
      <w:r>
        <w:rPr>
          <w:sz w:val="20"/>
          <w:szCs w:val="20"/>
        </w:rPr>
        <w:br/>
        <w:t>к Порядку составления и ведения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>кассового плана исполнения</w:t>
      </w:r>
      <w:r>
        <w:rPr>
          <w:sz w:val="20"/>
          <w:szCs w:val="20"/>
        </w:rPr>
        <w:br/>
        <w:t>бюджета Республики Башкортостан</w:t>
      </w:r>
      <w:r>
        <w:rPr>
          <w:sz w:val="20"/>
          <w:szCs w:val="20"/>
        </w:rPr>
        <w:br/>
        <w:t>в текущем финансовом году</w:t>
      </w:r>
      <w:r>
        <w:rPr>
          <w:sz w:val="20"/>
          <w:szCs w:val="20"/>
        </w:rPr>
        <w:br/>
        <w:t xml:space="preserve">{в редакции </w:t>
      </w:r>
      <w:hyperlink r:id="rId15" w:anchor="/document/81/6560826/" w:history="1">
        <w:r>
          <w:rPr>
            <w:rStyle w:val="a3"/>
            <w:sz w:val="20"/>
            <w:szCs w:val="20"/>
          </w:rPr>
          <w:t>приказа</w:t>
        </w:r>
      </w:hyperlink>
      <w:r>
        <w:rPr>
          <w:sz w:val="20"/>
          <w:szCs w:val="20"/>
        </w:rPr>
        <w:t> </w:t>
      </w:r>
      <w:r>
        <w:rPr>
          <w:sz w:val="20"/>
          <w:szCs w:val="20"/>
        </w:rPr>
        <w:br/>
        <w:t xml:space="preserve">Министерства финансов </w:t>
      </w:r>
      <w:r>
        <w:rPr>
          <w:sz w:val="20"/>
          <w:szCs w:val="20"/>
        </w:rPr>
        <w:br/>
        <w:t xml:space="preserve">Республики Башкортостан </w:t>
      </w:r>
      <w:r>
        <w:rPr>
          <w:sz w:val="20"/>
          <w:szCs w:val="20"/>
        </w:rPr>
        <w:br/>
        <w:t>от 18.12.2013 года № 112}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890"/>
        <w:gridCol w:w="416"/>
        <w:gridCol w:w="452"/>
        <w:gridCol w:w="452"/>
        <w:gridCol w:w="452"/>
        <w:gridCol w:w="581"/>
        <w:gridCol w:w="452"/>
        <w:gridCol w:w="452"/>
        <w:gridCol w:w="452"/>
        <w:gridCol w:w="701"/>
        <w:gridCol w:w="452"/>
        <w:gridCol w:w="452"/>
        <w:gridCol w:w="452"/>
        <w:gridCol w:w="240"/>
        <w:gridCol w:w="493"/>
        <w:gridCol w:w="452"/>
        <w:gridCol w:w="240"/>
        <w:gridCol w:w="419"/>
        <w:gridCol w:w="294"/>
        <w:gridCol w:w="294"/>
        <w:gridCol w:w="507"/>
      </w:tblGrid>
      <w:tr w:rsidR="00D97FE8" w:rsidTr="00E46D88">
        <w:tc>
          <w:tcPr>
            <w:tcW w:w="0" w:type="auto"/>
            <w:gridSpan w:val="16"/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rPr>
                <w:b/>
                <w:bCs/>
              </w:rPr>
              <w:t>Прогноз кассовых поступлений и кассовых выплат по источникам финансирования дефицита бюджета</w:t>
            </w:r>
            <w:r>
              <w:rPr>
                <w:b/>
              </w:rPr>
              <w:t xml:space="preserve"> сельского поселения </w:t>
            </w:r>
            <w:proofErr w:type="spellStart"/>
            <w:r>
              <w:rPr>
                <w:b/>
              </w:rPr>
              <w:t>Лаклинский</w:t>
            </w:r>
            <w:proofErr w:type="spellEnd"/>
            <w:r>
              <w:rPr>
                <w:b/>
              </w:rPr>
              <w:t xml:space="preserve"> сельсовет</w:t>
            </w:r>
            <w:r>
              <w:rPr>
                <w:b/>
                <w:bCs/>
              </w:rPr>
              <w:t xml:space="preserve"> МР Салаватский район Республики Башкортостан № _______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c>
          <w:tcPr>
            <w:tcW w:w="0" w:type="auto"/>
            <w:gridSpan w:val="14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Коды</w:t>
            </w:r>
          </w:p>
        </w:tc>
      </w:tr>
      <w:tr w:rsidR="00D97FE8" w:rsidTr="00E46D88">
        <w:tc>
          <w:tcPr>
            <w:tcW w:w="0" w:type="auto"/>
            <w:gridSpan w:val="14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c>
          <w:tcPr>
            <w:tcW w:w="0" w:type="auto"/>
            <w:gridSpan w:val="16"/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от «_____» ______________ 20____ г.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right"/>
              <w:jc w:val="right"/>
            </w:pPr>
            <w:r>
              <w:t>Дата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c>
          <w:tcPr>
            <w:tcW w:w="0" w:type="auto"/>
            <w:gridSpan w:val="14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c>
          <w:tcPr>
            <w:tcW w:w="0" w:type="auto"/>
            <w:gridSpan w:val="16"/>
            <w:vAlign w:val="center"/>
            <w:hideMark/>
          </w:tcPr>
          <w:p w:rsidR="00D97FE8" w:rsidRDefault="00D97FE8" w:rsidP="00E46D88">
            <w:pPr>
              <w:pStyle w:val="a4"/>
              <w:spacing w:before="0" w:beforeAutospacing="0" w:after="0" w:afterAutospacing="0"/>
            </w:pPr>
            <w:r>
              <w:t>Главный администратор источников финансирования дефицита бюджета РБ  _____________________________________________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right"/>
              <w:jc w:val="right"/>
            </w:pPr>
            <w:r>
              <w:t>по ППП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c>
          <w:tcPr>
            <w:tcW w:w="0" w:type="auto"/>
            <w:gridSpan w:val="16"/>
            <w:vAlign w:val="center"/>
            <w:hideMark/>
          </w:tcPr>
          <w:p w:rsidR="00D97FE8" w:rsidRDefault="00D97FE8" w:rsidP="00E46D88">
            <w:pPr>
              <w:pStyle w:val="a4"/>
              <w:spacing w:before="0" w:beforeAutospacing="0" w:after="0" w:afterAutospacing="0"/>
            </w:pPr>
            <w:r>
              <w:t>(соответствующий отраслевой отдел)</w:t>
            </w:r>
          </w:p>
        </w:tc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right"/>
              <w:jc w:val="right"/>
            </w:pPr>
            <w:r>
              <w:t>по ОКЕИ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c>
          <w:tcPr>
            <w:tcW w:w="0" w:type="auto"/>
            <w:gridSpan w:val="14"/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Единица измерения: руб.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rFonts w:eastAsiaTheme="minorEastAsia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383</w:t>
            </w: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rHeight w:val="11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Код БК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Итого за 1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Итого за 1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июль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Итого за 9 месяцев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ноябрь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Итого за год</w:t>
            </w: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18</w:t>
            </w: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Кассовые выплаты,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Кассовые поступления, 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</w:tbl>
    <w:p w:rsidR="00D97FE8" w:rsidRDefault="00D97FE8" w:rsidP="00D97FE8">
      <w:pPr>
        <w:pStyle w:val="a4"/>
        <w:spacing w:before="0" w:beforeAutospacing="0" w:after="0" w:afterAutospacing="0"/>
      </w:pPr>
    </w:p>
    <w:p w:rsidR="00D97FE8" w:rsidRDefault="00D97FE8" w:rsidP="00D97FE8">
      <w:pPr>
        <w:pStyle w:val="a4"/>
        <w:spacing w:before="0" w:beforeAutospacing="0" w:after="0" w:afterAutospacing="0"/>
      </w:pPr>
      <w:r>
        <w:t>Руководитель ________________ _____________________________</w:t>
      </w:r>
    </w:p>
    <w:p w:rsidR="00D97FE8" w:rsidRDefault="00D97FE8" w:rsidP="00D97FE8">
      <w:pPr>
        <w:pStyle w:val="a4"/>
        <w:spacing w:before="0" w:beforeAutospacing="0" w:after="0" w:afterAutospacing="0"/>
        <w:jc w:val="center"/>
      </w:pPr>
      <w:r>
        <w:rPr>
          <w:sz w:val="22"/>
          <w:szCs w:val="22"/>
        </w:rPr>
        <w:t>(Начальник отдела) (подпись) (расшифровка подписи)</w:t>
      </w:r>
    </w:p>
    <w:p w:rsidR="00D97FE8" w:rsidRDefault="00D97FE8" w:rsidP="00D97FE8">
      <w:pPr>
        <w:pStyle w:val="a4"/>
        <w:spacing w:before="0" w:beforeAutospacing="0" w:after="0" w:afterAutospacing="0"/>
      </w:pPr>
    </w:p>
    <w:p w:rsidR="00D97FE8" w:rsidRDefault="00D97FE8" w:rsidP="00D97FE8">
      <w:pPr>
        <w:pStyle w:val="a4"/>
        <w:spacing w:before="0" w:beforeAutospacing="0" w:after="0" w:afterAutospacing="0"/>
      </w:pPr>
      <w:r>
        <w:t>Исполнитель ____________________ ____________ _____________________ __________</w:t>
      </w:r>
    </w:p>
    <w:p w:rsidR="00D97FE8" w:rsidRDefault="00D97FE8" w:rsidP="00D97FE8">
      <w:pPr>
        <w:pStyle w:val="a4"/>
        <w:spacing w:before="0" w:beforeAutospacing="0" w:after="0" w:afterAutospacing="0"/>
        <w:jc w:val="center"/>
      </w:pPr>
      <w:r>
        <w:rPr>
          <w:sz w:val="22"/>
          <w:szCs w:val="22"/>
        </w:rPr>
        <w:t>(должность) (подпись) (расшифровка подписи) (телефон)</w:t>
      </w:r>
    </w:p>
    <w:p w:rsidR="00D97FE8" w:rsidRDefault="00D97FE8" w:rsidP="00D97FE8">
      <w:pPr>
        <w:pStyle w:val="a4"/>
        <w:spacing w:before="0" w:beforeAutospacing="0" w:after="0" w:afterAutospacing="0"/>
      </w:pPr>
    </w:p>
    <w:p w:rsidR="00D97FE8" w:rsidRDefault="00D97FE8" w:rsidP="00D97FE8">
      <w:pPr>
        <w:pStyle w:val="a4"/>
        <w:spacing w:before="0" w:beforeAutospacing="0" w:after="0" w:afterAutospacing="0"/>
      </w:pPr>
      <w:r>
        <w:t>«___» _____________ 20___ г.</w:t>
      </w:r>
    </w:p>
    <w:p w:rsidR="00D97FE8" w:rsidRDefault="00D97FE8" w:rsidP="00D97FE8">
      <w:pPr>
        <w:pStyle w:val="a4"/>
        <w:spacing w:before="0" w:beforeAutospacing="0" w:after="0" w:afterAutospacing="0"/>
      </w:pPr>
    </w:p>
    <w:p w:rsidR="00D97FE8" w:rsidRDefault="00D97FE8">
      <w:pPr>
        <w:sectPr w:rsidR="00D97F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7FE8" w:rsidRDefault="00D97FE8" w:rsidP="00D97FE8">
      <w:pPr>
        <w:pStyle w:val="align-right"/>
        <w:jc w:val="right"/>
      </w:pPr>
      <w:r>
        <w:rPr>
          <w:sz w:val="20"/>
          <w:szCs w:val="20"/>
        </w:rPr>
        <w:lastRenderedPageBreak/>
        <w:t>Приложение № 4</w:t>
      </w:r>
      <w:r>
        <w:rPr>
          <w:sz w:val="20"/>
          <w:szCs w:val="20"/>
        </w:rPr>
        <w:br/>
        <w:t>к Порядку составления и ведения</w:t>
      </w:r>
      <w:r>
        <w:rPr>
          <w:sz w:val="20"/>
          <w:szCs w:val="20"/>
        </w:rPr>
        <w:br/>
        <w:t>кассового плана бюджета</w:t>
      </w:r>
      <w:r>
        <w:rPr>
          <w:sz w:val="20"/>
          <w:szCs w:val="20"/>
        </w:rPr>
        <w:br/>
        <w:t>Республики Башкортостан</w:t>
      </w:r>
      <w:r>
        <w:rPr>
          <w:sz w:val="20"/>
          <w:szCs w:val="20"/>
        </w:rPr>
        <w:br/>
        <w:t>в текущем финансовом году</w:t>
      </w:r>
    </w:p>
    <w:p w:rsidR="00D97FE8" w:rsidRDefault="00D97FE8" w:rsidP="00D97FE8">
      <w:pPr>
        <w:jc w:val="right"/>
      </w:pPr>
      <w:r>
        <w:t xml:space="preserve">Утверждено </w:t>
      </w:r>
      <w:r>
        <w:br/>
        <w:t xml:space="preserve">Приказом </w:t>
      </w:r>
      <w:r>
        <w:br/>
        <w:t xml:space="preserve">Министерства финансов </w:t>
      </w:r>
      <w:r>
        <w:br/>
        <w:t xml:space="preserve">Республики Башкортостан </w:t>
      </w:r>
    </w:p>
    <w:p w:rsidR="00D97FE8" w:rsidRDefault="00D97FE8" w:rsidP="00D97FE8">
      <w:pPr>
        <w:jc w:val="right"/>
        <w:rPr>
          <w:sz w:val="20"/>
          <w:szCs w:val="20"/>
        </w:rPr>
      </w:pPr>
      <w:r>
        <w:rPr>
          <w:sz w:val="20"/>
          <w:szCs w:val="20"/>
        </w:rPr>
        <w:br/>
        <w:t xml:space="preserve">{в редакции </w:t>
      </w:r>
      <w:hyperlink r:id="rId16" w:anchor="/document/81/6560826/" w:history="1">
        <w:r>
          <w:rPr>
            <w:rStyle w:val="a3"/>
            <w:sz w:val="20"/>
            <w:szCs w:val="20"/>
          </w:rPr>
          <w:t>приказа</w:t>
        </w:r>
      </w:hyperlink>
      <w:r>
        <w:rPr>
          <w:sz w:val="20"/>
          <w:szCs w:val="20"/>
        </w:rPr>
        <w:t> </w:t>
      </w:r>
      <w:r>
        <w:rPr>
          <w:sz w:val="20"/>
          <w:szCs w:val="20"/>
        </w:rPr>
        <w:br/>
        <w:t xml:space="preserve">Министерства финансов </w:t>
      </w:r>
      <w:r>
        <w:rPr>
          <w:sz w:val="20"/>
          <w:szCs w:val="20"/>
        </w:rPr>
        <w:br/>
        <w:t xml:space="preserve">Республики Башкортостан </w:t>
      </w:r>
      <w:r>
        <w:rPr>
          <w:sz w:val="20"/>
          <w:szCs w:val="20"/>
        </w:rPr>
        <w:br/>
        <w:t>от 18.12.2013 года № 112}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315"/>
        <w:gridCol w:w="916"/>
        <w:gridCol w:w="567"/>
        <w:gridCol w:w="715"/>
        <w:gridCol w:w="715"/>
        <w:gridCol w:w="715"/>
        <w:gridCol w:w="361"/>
        <w:gridCol w:w="361"/>
        <w:gridCol w:w="715"/>
        <w:gridCol w:w="715"/>
        <w:gridCol w:w="1271"/>
        <w:gridCol w:w="715"/>
        <w:gridCol w:w="715"/>
        <w:gridCol w:w="715"/>
        <w:gridCol w:w="715"/>
        <w:gridCol w:w="715"/>
        <w:gridCol w:w="715"/>
        <w:gridCol w:w="7"/>
        <w:gridCol w:w="715"/>
        <w:gridCol w:w="665"/>
        <w:gridCol w:w="50"/>
      </w:tblGrid>
      <w:tr w:rsidR="00D97FE8" w:rsidTr="00E46D88">
        <w:trPr>
          <w:gridAfter w:val="1"/>
          <w:wAfter w:w="57" w:type="dxa"/>
        </w:trPr>
        <w:tc>
          <w:tcPr>
            <w:tcW w:w="0" w:type="auto"/>
            <w:gridSpan w:val="18"/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rPr>
                <w:b/>
                <w:bCs/>
              </w:rPr>
              <w:t>Кассовый план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After w:val="1"/>
          <w:wAfter w:w="57" w:type="dxa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rPr>
                <w:b/>
                <w:bCs/>
              </w:rPr>
              <w:t xml:space="preserve">исполнения бюджета </w:t>
            </w:r>
            <w:r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Лаклинский</w:t>
            </w:r>
            <w:proofErr w:type="spellEnd"/>
            <w:r>
              <w:rPr>
                <w:b/>
              </w:rPr>
              <w:t xml:space="preserve"> сельсовет</w:t>
            </w:r>
            <w:r>
              <w:t xml:space="preserve"> </w:t>
            </w:r>
            <w:r>
              <w:rPr>
                <w:b/>
                <w:bCs/>
              </w:rPr>
              <w:t>МР Салаватский район Республики Башкортостан на 20___ г.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Коды</w:t>
            </w:r>
          </w:p>
        </w:tc>
      </w:tr>
      <w:tr w:rsidR="00D97FE8" w:rsidTr="00E46D88">
        <w:trPr>
          <w:gridAfter w:val="1"/>
          <w:wAfter w:w="57" w:type="dxa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№ ____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After w:val="1"/>
          <w:wAfter w:w="57" w:type="dxa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от «______» __________________ 20___ г.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After w:val="1"/>
          <w:wAfter w:w="57" w:type="dxa"/>
        </w:trPr>
        <w:tc>
          <w:tcPr>
            <w:tcW w:w="0" w:type="auto"/>
            <w:gridSpan w:val="7"/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Наименование органа, осуществляющего кассовое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After w:val="1"/>
          <w:wAfter w:w="57" w:type="dxa"/>
        </w:trPr>
        <w:tc>
          <w:tcPr>
            <w:tcW w:w="0" w:type="auto"/>
            <w:gridSpan w:val="7"/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обслуживание исполнения бюджета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rPr>
                <w:u w:val="single"/>
              </w:rPr>
              <w:t>Финансовое управление АМР Салаватский район  Республики Башкортостан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After w:val="1"/>
          <w:wAfter w:w="57" w:type="dxa"/>
        </w:trPr>
        <w:tc>
          <w:tcPr>
            <w:tcW w:w="0" w:type="auto"/>
            <w:gridSpan w:val="7"/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Единица измерения: руб.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383</w:t>
            </w: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cantSplit/>
          <w:trHeight w:val="139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Код строки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D97FE8" w:rsidRDefault="00D97FE8" w:rsidP="00E46D88">
            <w:pPr>
              <w:ind w:left="113" w:right="113"/>
              <w:rPr>
                <w:rFonts w:eastAsiaTheme="minorEastAsia"/>
                <w:sz w:val="24"/>
              </w:rPr>
            </w:pPr>
            <w:r>
              <w:t>Январь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февраль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март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Итого за 1 квартал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апрель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май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июнь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июль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август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сентябрь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октябрь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ноябрь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декабрь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vAlign w:val="center"/>
            <w:hideMark/>
          </w:tcPr>
          <w:p w:rsidR="00D97FE8" w:rsidRDefault="00D97FE8" w:rsidP="00E46D88">
            <w:pPr>
              <w:pStyle w:val="align-center"/>
              <w:spacing w:beforeAutospacing="0" w:afterAutospacing="0"/>
              <w:ind w:left="113" w:right="113"/>
              <w:jc w:val="center"/>
            </w:pPr>
            <w:r>
              <w:t>Итого за год</w:t>
            </w: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18</w:t>
            </w: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 xml:space="preserve">Остатки на едином счете бюджета Республики </w:t>
            </w:r>
            <w:r>
              <w:lastRenderedPageBreak/>
              <w:t>Башкортостан на начало отчетного периода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lastRenderedPageBreak/>
              <w:t>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lastRenderedPageBreak/>
              <w:t xml:space="preserve">Кассовые поступления - всего, </w:t>
            </w:r>
          </w:p>
          <w:p w:rsidR="00D97FE8" w:rsidRDefault="00D97FE8" w:rsidP="00E46D88">
            <w:pPr>
              <w:pStyle w:val="a4"/>
            </w:pPr>
            <w:r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proofErr w:type="spellStart"/>
            <w:r>
              <w:t>справочно</w:t>
            </w:r>
            <w:proofErr w:type="spellEnd"/>
            <w:r>
              <w:t>:</w:t>
            </w:r>
          </w:p>
          <w:p w:rsidR="00D97FE8" w:rsidRDefault="00D97FE8" w:rsidP="00E46D88">
            <w:pPr>
              <w:pStyle w:val="a4"/>
            </w:pPr>
            <w:r>
              <w:t>налоговые и неналоговые доходы без учета невыясненных поступлений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  <w:spacing w:before="0" w:beforeAutospacing="0" w:after="0" w:afterAutospacing="0"/>
            </w:pPr>
            <w:r>
              <w:t xml:space="preserve">Поступления </w:t>
            </w:r>
            <w:proofErr w:type="gramStart"/>
            <w:r>
              <w:t>источников финансирования дефицита бюджета Республики</w:t>
            </w:r>
            <w:proofErr w:type="gramEnd"/>
            <w:r>
              <w:t xml:space="preserve"> Башкортостан </w:t>
            </w:r>
          </w:p>
          <w:p w:rsidR="00D97FE8" w:rsidRDefault="00D97FE8" w:rsidP="00E46D88">
            <w:pPr>
              <w:pStyle w:val="a4"/>
              <w:spacing w:before="0" w:beforeAutospacing="0" w:after="0" w:afterAutospacing="0"/>
            </w:pPr>
            <w:r>
              <w:t xml:space="preserve">- всего, </w:t>
            </w:r>
          </w:p>
          <w:p w:rsidR="00D97FE8" w:rsidRDefault="00D97FE8" w:rsidP="00E46D88">
            <w:pPr>
              <w:pStyle w:val="a4"/>
              <w:spacing w:before="0" w:beforeAutospacing="0" w:after="0" w:afterAutospacing="0"/>
            </w:pPr>
            <w:r>
              <w:t>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  <w:spacing w:before="0" w:beforeAutospacing="0" w:after="0" w:afterAutospacing="0"/>
            </w:pPr>
            <w:r>
              <w:lastRenderedPageBreak/>
              <w:t>размещение государственных ценных бумаг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привлечение бюджетных кредитов от бюджетов других уровней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0241.1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получение кредитов кредитных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0241.2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продажа акций и иных форм участия в капитале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возврат бюджетных кредитов юридическими лицами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возврат бюджетных кредитов нижестоящими бюджетами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 xml:space="preserve">возврат средства бюджета Республики Башкортостан их банковских </w:t>
            </w:r>
            <w:r>
              <w:lastRenderedPageBreak/>
              <w:t>депозитов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lastRenderedPageBreak/>
              <w:t>0246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lastRenderedPageBreak/>
              <w:t>Кассовые выплаты - всего,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в том числе расходы,</w:t>
            </w:r>
          </w:p>
          <w:p w:rsidR="00D97FE8" w:rsidRDefault="00D97FE8" w:rsidP="00E46D88">
            <w:pPr>
              <w:pStyle w:val="a4"/>
            </w:pPr>
            <w:r>
              <w:t>из них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безвозмездные перечисления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из них на субсидии государственным учреждениям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0311.1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межбюджетные трансферты,</w:t>
            </w:r>
          </w:p>
          <w:p w:rsidR="00D97FE8" w:rsidRDefault="00D97FE8" w:rsidP="00E46D88">
            <w:pPr>
              <w:pStyle w:val="a4"/>
            </w:pPr>
            <w:r>
              <w:t>в том числе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ФОМС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0312.1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</w:t>
            </w:r>
            <w:r>
              <w:lastRenderedPageBreak/>
              <w:t>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lastRenderedPageBreak/>
              <w:t>0312.2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lastRenderedPageBreak/>
              <w:t>республиканская адресная инвестиционная программа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0312.3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обслуживание государственного внутреннего долга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увеличение стоимости акций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республиканская адресная инвестиционная программа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 xml:space="preserve">Выплаты из источников </w:t>
            </w:r>
            <w:r>
              <w:lastRenderedPageBreak/>
              <w:t xml:space="preserve">финансирования дефицита бюджета Республики Башкортостан </w:t>
            </w:r>
          </w:p>
          <w:p w:rsidR="00D97FE8" w:rsidRDefault="00D97FE8" w:rsidP="00E46D88">
            <w:pPr>
              <w:pStyle w:val="a4"/>
            </w:pPr>
            <w:r>
              <w:t xml:space="preserve">- всего, </w:t>
            </w:r>
          </w:p>
          <w:p w:rsidR="00D97FE8" w:rsidRDefault="00D97FE8" w:rsidP="00E46D88">
            <w:pPr>
              <w:pStyle w:val="a4"/>
            </w:pPr>
            <w:r>
              <w:t>из них: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lastRenderedPageBreak/>
              <w:t>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lastRenderedPageBreak/>
              <w:t>погашение государственных ценных бумаг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погашение бюджетных кредитов, полученных от бюджетов других уровней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предоставление бюджетных кредитов нижестоящим бюджетам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возврат средств бюджета Республики Башкортостан из банковских депозитов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 xml:space="preserve">Размещение </w:t>
            </w:r>
            <w:r>
              <w:lastRenderedPageBreak/>
              <w:t>средств бюджета Республики Башкортостан на банковские депозиты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lastRenderedPageBreak/>
              <w:t>0336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lastRenderedPageBreak/>
              <w:t>Сальдо операций по поступлениям и выплатам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</w:tbl>
    <w:p w:rsidR="00D97FE8" w:rsidRDefault="00D97FE8" w:rsidP="00D97FE8">
      <w:pPr>
        <w:pStyle w:val="a4"/>
        <w:ind w:left="6000"/>
      </w:pPr>
    </w:p>
    <w:p w:rsidR="00D97FE8" w:rsidRDefault="00D97FE8" w:rsidP="00D97FE8">
      <w:pPr>
        <w:pStyle w:val="a4"/>
        <w:ind w:left="6000"/>
      </w:pPr>
    </w:p>
    <w:p w:rsidR="00D97FE8" w:rsidRDefault="00D97FE8" w:rsidP="00D97FE8">
      <w:pPr>
        <w:pStyle w:val="a4"/>
        <w:spacing w:before="0" w:beforeAutospacing="0" w:after="0" w:afterAutospacing="0"/>
        <w:ind w:left="6000"/>
        <w:jc w:val="right"/>
      </w:pPr>
      <w:r>
        <w:t xml:space="preserve">Приложение № 5  </w:t>
      </w:r>
    </w:p>
    <w:p w:rsidR="00D97FE8" w:rsidRDefault="00D97FE8" w:rsidP="00D97FE8">
      <w:pPr>
        <w:pStyle w:val="a4"/>
        <w:spacing w:before="0" w:beforeAutospacing="0" w:after="0" w:afterAutospacing="0"/>
        <w:ind w:left="5999"/>
        <w:jc w:val="right"/>
      </w:pPr>
      <w:r>
        <w:t xml:space="preserve">к Порядку составления и ведения кассового плана исполнения                                           сельского поселения </w:t>
      </w:r>
      <w:proofErr w:type="spellStart"/>
      <w:r>
        <w:t>Лаклинский</w:t>
      </w:r>
      <w:proofErr w:type="spellEnd"/>
      <w:r>
        <w:t xml:space="preserve"> сельсовет бюджета Республики</w:t>
      </w:r>
    </w:p>
    <w:p w:rsidR="00D97FE8" w:rsidRDefault="00D97FE8" w:rsidP="00D97FE8">
      <w:pPr>
        <w:pStyle w:val="a4"/>
        <w:spacing w:before="0" w:beforeAutospacing="0" w:after="0" w:afterAutospacing="0"/>
        <w:ind w:left="5999"/>
        <w:jc w:val="right"/>
      </w:pPr>
      <w:r>
        <w:t xml:space="preserve"> Башкортостан в текущем финансовом году                                                  </w:t>
      </w:r>
    </w:p>
    <w:p w:rsidR="00D97FE8" w:rsidRDefault="00D97FE8" w:rsidP="00D97FE8">
      <w:pPr>
        <w:pStyle w:val="a4"/>
        <w:spacing w:before="0" w:beforeAutospacing="0" w:after="0" w:afterAutospacing="0"/>
        <w:ind w:left="5999"/>
        <w:jc w:val="right"/>
      </w:pPr>
      <w:r>
        <w:t xml:space="preserve">Утверждаю  Министр финансов  Республики Башкортостан </w:t>
      </w:r>
    </w:p>
    <w:p w:rsidR="00D97FE8" w:rsidRDefault="00D97FE8" w:rsidP="00D97FE8">
      <w:pPr>
        <w:pStyle w:val="a4"/>
        <w:spacing w:before="0" w:beforeAutospacing="0" w:after="0" w:afterAutospacing="0"/>
        <w:ind w:left="6000"/>
        <w:jc w:val="right"/>
      </w:pPr>
      <w:r>
        <w:t>________ ______________</w:t>
      </w:r>
    </w:p>
    <w:p w:rsidR="00D97FE8" w:rsidRDefault="00D97FE8" w:rsidP="00D97FE8">
      <w:pPr>
        <w:pStyle w:val="a4"/>
        <w:spacing w:before="0" w:beforeAutospacing="0" w:after="0" w:afterAutospacing="0"/>
        <w:ind w:left="6000"/>
        <w:jc w:val="right"/>
      </w:pPr>
      <w:r>
        <w:rPr>
          <w:sz w:val="20"/>
          <w:szCs w:val="20"/>
        </w:rPr>
        <w:t>(подпись) (И.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Фамилия)</w:t>
      </w:r>
    </w:p>
    <w:p w:rsidR="00D97FE8" w:rsidRDefault="00D97FE8" w:rsidP="00D97FE8">
      <w:pPr>
        <w:pStyle w:val="a4"/>
        <w:spacing w:before="0" w:beforeAutospacing="0" w:after="0" w:afterAutospacing="0"/>
        <w:ind w:left="6000"/>
        <w:jc w:val="right"/>
      </w:pPr>
      <w:r>
        <w:rPr>
          <w:sz w:val="20"/>
          <w:szCs w:val="20"/>
        </w:rPr>
        <w:t>«____» ______________ 20___ г.</w:t>
      </w:r>
    </w:p>
    <w:p w:rsidR="00D97FE8" w:rsidRDefault="00D97FE8" w:rsidP="00D97FE8">
      <w:pPr>
        <w:pStyle w:val="a4"/>
        <w:ind w:left="6000"/>
        <w:jc w:val="right"/>
      </w:pPr>
      <w:r>
        <w:rPr>
          <w:sz w:val="20"/>
          <w:szCs w:val="20"/>
        </w:rPr>
        <w:t xml:space="preserve">(Приложение </w:t>
      </w:r>
      <w:r>
        <w:t xml:space="preserve"> изложено в редакции </w:t>
      </w:r>
      <w:hyperlink r:id="rId17" w:anchor="/document/81/9328358/" w:history="1">
        <w:r>
          <w:rPr>
            <w:rStyle w:val="a3"/>
          </w:rPr>
          <w:t xml:space="preserve">приказа </w:t>
        </w:r>
      </w:hyperlink>
      <w:r>
        <w:t xml:space="preserve"> </w:t>
      </w:r>
      <w:hyperlink r:id="rId18" w:anchor="/document/81/9328358/" w:history="1">
        <w:r>
          <w:rPr>
            <w:rStyle w:val="a3"/>
          </w:rPr>
          <w:t xml:space="preserve">Министерства финансов </w:t>
        </w:r>
      </w:hyperlink>
      <w:r>
        <w:t xml:space="preserve"> </w:t>
      </w:r>
      <w:hyperlink r:id="rId19" w:anchor="/document/81/9328358/" w:history="1">
        <w:r>
          <w:rPr>
            <w:rStyle w:val="a3"/>
          </w:rPr>
          <w:t xml:space="preserve">Республики Башкортостан </w:t>
        </w:r>
      </w:hyperlink>
      <w:r>
        <w:t xml:space="preserve"> </w:t>
      </w:r>
      <w:hyperlink r:id="rId20" w:anchor="/document/81/9328358/" w:history="1">
        <w:r>
          <w:rPr>
            <w:rStyle w:val="a3"/>
          </w:rPr>
          <w:t>от 18.03.2019 № 59</w:t>
        </w:r>
      </w:hyperlink>
      <w:r>
        <w:t>)</w:t>
      </w:r>
    </w:p>
    <w:p w:rsidR="00D97FE8" w:rsidRDefault="00D97FE8" w:rsidP="00D97FE8">
      <w:pPr>
        <w:pStyle w:val="3"/>
        <w:spacing w:before="0" w:after="0"/>
        <w:jc w:val="center"/>
      </w:pPr>
      <w:r>
        <w:t xml:space="preserve">КАССОВЫЙ ПЛАН  ИСПОЛНЕНИЯ БЮДЖЕТА </w:t>
      </w:r>
    </w:p>
    <w:p w:rsidR="00D97FE8" w:rsidRDefault="00D97FE8" w:rsidP="00D97FE8">
      <w:pPr>
        <w:pStyle w:val="3"/>
        <w:spacing w:before="0" w:after="0"/>
        <w:jc w:val="center"/>
      </w:pPr>
      <w:r>
        <w:t xml:space="preserve">сельского поселения </w:t>
      </w:r>
      <w:proofErr w:type="spellStart"/>
      <w:r>
        <w:t>Лаклинский</w:t>
      </w:r>
      <w:proofErr w:type="spellEnd"/>
      <w:r>
        <w:t xml:space="preserve"> сельсовет МР Салаватский район РЕСПУБЛИКИ БАШКОРТОСТАН </w:t>
      </w:r>
    </w:p>
    <w:p w:rsidR="00D97FE8" w:rsidRDefault="00D97FE8" w:rsidP="00D97FE8">
      <w:pPr>
        <w:pStyle w:val="3"/>
        <w:spacing w:before="0" w:after="0"/>
        <w:jc w:val="center"/>
        <w:rPr>
          <w:rFonts w:eastAsiaTheme="minorEastAsia"/>
        </w:rPr>
      </w:pPr>
      <w:r>
        <w:t>на 20 ____ г.</w:t>
      </w:r>
    </w:p>
    <w:p w:rsidR="00D97FE8" w:rsidRDefault="00D97FE8" w:rsidP="00D97FE8">
      <w:pPr>
        <w:pStyle w:val="align-center"/>
        <w:spacing w:before="0" w:beforeAutospacing="0" w:after="0" w:afterAutospacing="0"/>
      </w:pPr>
      <w:r>
        <w:t>на «____» __________ 20___ г.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240"/>
        <w:gridCol w:w="1812"/>
        <w:gridCol w:w="755"/>
        <w:gridCol w:w="748"/>
        <w:gridCol w:w="874"/>
        <w:gridCol w:w="568"/>
        <w:gridCol w:w="835"/>
        <w:gridCol w:w="750"/>
        <w:gridCol w:w="483"/>
        <w:gridCol w:w="320"/>
        <w:gridCol w:w="332"/>
        <w:gridCol w:w="1077"/>
        <w:gridCol w:w="615"/>
        <w:gridCol w:w="714"/>
        <w:gridCol w:w="941"/>
        <w:gridCol w:w="867"/>
        <w:gridCol w:w="849"/>
        <w:gridCol w:w="767"/>
        <w:gridCol w:w="849"/>
        <w:gridCol w:w="697"/>
      </w:tblGrid>
      <w:tr w:rsidR="00D97FE8" w:rsidTr="00E46D88">
        <w:tc>
          <w:tcPr>
            <w:tcW w:w="0" w:type="auto"/>
            <w:gridSpan w:val="10"/>
            <w:vAlign w:val="center"/>
            <w:hideMark/>
          </w:tcPr>
          <w:p w:rsidR="00D97FE8" w:rsidRDefault="00D97FE8" w:rsidP="00E46D88">
            <w:pPr>
              <w:pStyle w:val="a4"/>
              <w:spacing w:before="0" w:beforeAutospacing="0" w:after="0" w:afterAutospacing="0"/>
            </w:pPr>
            <w:r>
              <w:t>Наименование органа, осуществляющего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c>
          <w:tcPr>
            <w:tcW w:w="0" w:type="auto"/>
            <w:gridSpan w:val="10"/>
            <w:vAlign w:val="center"/>
            <w:hideMark/>
          </w:tcPr>
          <w:p w:rsidR="00D97FE8" w:rsidRDefault="00D97FE8" w:rsidP="00E46D88">
            <w:pPr>
              <w:pStyle w:val="a4"/>
              <w:spacing w:before="0" w:beforeAutospacing="0" w:after="0" w:afterAutospacing="0"/>
            </w:pPr>
            <w:r>
              <w:lastRenderedPageBreak/>
              <w:t>составление и ведение кассового плана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c>
          <w:tcPr>
            <w:tcW w:w="0" w:type="auto"/>
            <w:gridSpan w:val="10"/>
            <w:vAlign w:val="center"/>
            <w:hideMark/>
          </w:tcPr>
          <w:p w:rsidR="00D97FE8" w:rsidRDefault="00D97FE8" w:rsidP="00E46D88">
            <w:pPr>
              <w:pStyle w:val="a4"/>
              <w:spacing w:before="0" w:beforeAutospacing="0" w:after="0" w:afterAutospacing="0"/>
            </w:pPr>
            <w:r>
              <w:t>исполнения бюджета Республики Башкортостан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D97FE8" w:rsidRDefault="00D97FE8" w:rsidP="00E46D88">
            <w:pPr>
              <w:pStyle w:val="align-center"/>
              <w:spacing w:before="0" w:beforeAutospacing="0" w:after="0" w:afterAutospacing="0"/>
              <w:jc w:val="center"/>
            </w:pPr>
            <w:r>
              <w:t>Министерство финансов Республики Башкортостан</w:t>
            </w:r>
          </w:p>
        </w:tc>
      </w:tr>
      <w:tr w:rsidR="00D97FE8" w:rsidTr="00E46D88">
        <w:tc>
          <w:tcPr>
            <w:tcW w:w="0" w:type="auto"/>
            <w:gridSpan w:val="10"/>
            <w:vAlign w:val="center"/>
            <w:hideMark/>
          </w:tcPr>
          <w:p w:rsidR="00D97FE8" w:rsidRDefault="00D97FE8" w:rsidP="00E46D88">
            <w:pPr>
              <w:pStyle w:val="a4"/>
              <w:spacing w:before="0" w:beforeAutospacing="0" w:after="0" w:afterAutospacing="0"/>
            </w:pPr>
            <w:r>
              <w:t>Единица измерения: руб.</w:t>
            </w:r>
          </w:p>
        </w:tc>
        <w:tc>
          <w:tcPr>
            <w:tcW w:w="0" w:type="auto"/>
            <w:gridSpan w:val="10"/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Код</w:t>
            </w:r>
            <w:r>
              <w:br/>
              <w:t>строки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Итого за 1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май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Итого за 1</w:t>
            </w:r>
            <w:r>
              <w:br/>
              <w:t>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июль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Итого за 9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Итого за год</w:t>
            </w: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$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18</w:t>
            </w: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Кассовые поступления - всего,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Налоговые и неналоговые доходы,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 xml:space="preserve">Поступления </w:t>
            </w:r>
            <w:proofErr w:type="gramStart"/>
            <w:r>
              <w:lastRenderedPageBreak/>
              <w:t>источников финансирования дефицита бюджета Республики</w:t>
            </w:r>
            <w:proofErr w:type="gramEnd"/>
            <w:r>
              <w:t xml:space="preserve"> Башкортостан - всего, из них: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lastRenderedPageBreak/>
              <w:t>0240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lastRenderedPageBreak/>
              <w:t>размещение государственных ценных бумаг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0241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привлечение бюджетных кредитов от бюджетов других уровней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0241.1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получение кредитов кредитных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0241.2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продажа акций и иных форм участия в капитале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0242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возврат бюджетных кредитов юридическими лицами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0243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возврат бюджетных кредитов нижестоящими бюджетами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0244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-</w:t>
            </w: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lastRenderedPageBreak/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0245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возврат средств бюджета Республики Башкортостан из банковских депозитов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0246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Кассовые выплаты - всего,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в том числе расходы, из них: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безвозмездные перечисления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межбюджетные трансферты,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 xml:space="preserve">территориальный заказ по содержанию, ремонту, капитальному ремонту, строительству и реконструкции автомобильных </w:t>
            </w:r>
            <w:r>
              <w:lastRenderedPageBreak/>
              <w:t>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lastRenderedPageBreak/>
              <w:t>0312.2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lastRenderedPageBreak/>
              <w:t>республиканская адресная инвестиционная программа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0312.3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Обслуживание государственного внутреннего долга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</w:t>
            </w:r>
            <w:r>
              <w:lastRenderedPageBreak/>
              <w:t>и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lastRenderedPageBreak/>
              <w:t>0323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lastRenderedPageBreak/>
              <w:t>Республиканская адресная инвестиционная программа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0324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Выплаты из источников финансирования дефицита бюджета Республики Башкортостан - всего, из них: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0330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погашение государственных ценных бумаг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0331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погашение бюджетных кредитов, полученных от бюджетов других уровней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0332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погашение кредитов, полученных от кредитных организаций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0333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 xml:space="preserve">предоставление бюджетных </w:t>
            </w:r>
            <w:r>
              <w:lastRenderedPageBreak/>
              <w:t>кредитов нижестоящим бюджетам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lastRenderedPageBreak/>
              <w:t>0334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lastRenderedPageBreak/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0335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размещение средств бюджета Республики Башкортостан на банковские депозиты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0336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Сальдо операций по поступлениям и выплатам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rPr>
          <w:gridBefore w:val="1"/>
        </w:trPr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0700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</w:tbl>
    <w:p w:rsidR="00D97FE8" w:rsidRDefault="00D97FE8" w:rsidP="00D97FE8">
      <w:pPr>
        <w:pStyle w:val="align-right"/>
        <w:jc w:val="right"/>
      </w:pPr>
      <w:r>
        <w:rPr>
          <w:sz w:val="20"/>
          <w:szCs w:val="20"/>
        </w:rPr>
        <w:t>Приложение № 6</w:t>
      </w:r>
      <w:r>
        <w:rPr>
          <w:sz w:val="20"/>
          <w:szCs w:val="20"/>
        </w:rPr>
        <w:br/>
        <w:t>к Порядку составления и ведения</w:t>
      </w:r>
      <w:r>
        <w:rPr>
          <w:sz w:val="20"/>
          <w:szCs w:val="20"/>
        </w:rPr>
        <w:br/>
        <w:t>кассового плана исполнения бюджета</w:t>
      </w:r>
      <w:r>
        <w:rPr>
          <w:sz w:val="20"/>
          <w:szCs w:val="20"/>
        </w:rPr>
        <w:br/>
        <w:t>Республики Башкортостан</w:t>
      </w:r>
      <w:r>
        <w:rPr>
          <w:sz w:val="20"/>
          <w:szCs w:val="20"/>
        </w:rPr>
        <w:br/>
        <w:t>в текущем финансовом году</w:t>
      </w:r>
      <w:r>
        <w:rPr>
          <w:sz w:val="20"/>
          <w:szCs w:val="20"/>
        </w:rPr>
        <w:br/>
        <w:t>(Приложение № 6</w:t>
      </w:r>
      <w:r>
        <w:rPr>
          <w:sz w:val="20"/>
          <w:szCs w:val="20"/>
        </w:rPr>
        <w:br/>
      </w:r>
      <w:r>
        <w:rPr>
          <w:sz w:val="20"/>
          <w:szCs w:val="20"/>
        </w:rPr>
        <w:lastRenderedPageBreak/>
        <w:t xml:space="preserve">исключено </w:t>
      </w:r>
      <w:hyperlink r:id="rId21" w:anchor="/document/81/9328358/" w:history="1">
        <w:r>
          <w:rPr>
            <w:rStyle w:val="a3"/>
            <w:sz w:val="20"/>
            <w:szCs w:val="20"/>
          </w:rPr>
          <w:t xml:space="preserve">приказом </w:t>
        </w:r>
      </w:hyperlink>
      <w:r>
        <w:rPr>
          <w:sz w:val="20"/>
          <w:szCs w:val="20"/>
        </w:rPr>
        <w:br/>
      </w:r>
      <w:hyperlink r:id="rId22" w:anchor="/document/81/9328358/" w:history="1">
        <w:r>
          <w:rPr>
            <w:rStyle w:val="a3"/>
            <w:sz w:val="20"/>
            <w:szCs w:val="20"/>
          </w:rPr>
          <w:t xml:space="preserve">Министерства финансов </w:t>
        </w:r>
      </w:hyperlink>
      <w:r>
        <w:rPr>
          <w:sz w:val="20"/>
          <w:szCs w:val="20"/>
        </w:rPr>
        <w:br/>
      </w:r>
      <w:hyperlink r:id="rId23" w:anchor="/document/81/9328358/" w:history="1">
        <w:r>
          <w:rPr>
            <w:rStyle w:val="a3"/>
            <w:sz w:val="20"/>
            <w:szCs w:val="20"/>
          </w:rPr>
          <w:t xml:space="preserve">Республики Башкортостан </w:t>
        </w:r>
      </w:hyperlink>
      <w:r>
        <w:rPr>
          <w:sz w:val="20"/>
          <w:szCs w:val="20"/>
        </w:rPr>
        <w:br/>
      </w:r>
      <w:hyperlink r:id="rId24" w:anchor="/document/81/9328358/" w:history="1">
        <w:r>
          <w:rPr>
            <w:rStyle w:val="a3"/>
            <w:sz w:val="20"/>
            <w:szCs w:val="20"/>
          </w:rPr>
          <w:t>от 18.03.2019 № 59</w:t>
        </w:r>
      </w:hyperlink>
      <w:r>
        <w:rPr>
          <w:sz w:val="20"/>
          <w:szCs w:val="20"/>
        </w:rPr>
        <w:t>)</w:t>
      </w:r>
    </w:p>
    <w:p w:rsidR="00D97FE8" w:rsidRDefault="00D97FE8" w:rsidP="00D97FE8">
      <w:pPr>
        <w:pStyle w:val="align-right"/>
        <w:jc w:val="right"/>
      </w:pPr>
      <w:r>
        <w:rPr>
          <w:sz w:val="20"/>
          <w:szCs w:val="20"/>
        </w:rPr>
        <w:t>Приложение № 7</w:t>
      </w:r>
      <w:r>
        <w:rPr>
          <w:sz w:val="20"/>
          <w:szCs w:val="20"/>
        </w:rPr>
        <w:br/>
        <w:t>к Порядку составления и ведения</w:t>
      </w:r>
      <w:r>
        <w:rPr>
          <w:sz w:val="20"/>
          <w:szCs w:val="20"/>
        </w:rPr>
        <w:br/>
        <w:t>кассового плана исполнения бюджета</w:t>
      </w:r>
      <w:r>
        <w:rPr>
          <w:sz w:val="20"/>
          <w:szCs w:val="20"/>
        </w:rPr>
        <w:br/>
        <w:t>Республики Башкортостан</w:t>
      </w:r>
      <w:r>
        <w:rPr>
          <w:sz w:val="20"/>
          <w:szCs w:val="20"/>
        </w:rPr>
        <w:br/>
        <w:t>в текущем финансовом году</w:t>
      </w:r>
      <w:r>
        <w:rPr>
          <w:sz w:val="20"/>
          <w:szCs w:val="20"/>
        </w:rPr>
        <w:br/>
        <w:t>(Приложение № 7</w:t>
      </w:r>
      <w:r>
        <w:rPr>
          <w:sz w:val="20"/>
          <w:szCs w:val="20"/>
        </w:rPr>
        <w:br/>
        <w:t xml:space="preserve">исключено </w:t>
      </w:r>
      <w:hyperlink r:id="rId25" w:anchor="/document/81/9328358/" w:history="1">
        <w:r>
          <w:rPr>
            <w:rStyle w:val="a3"/>
            <w:sz w:val="20"/>
            <w:szCs w:val="20"/>
          </w:rPr>
          <w:t xml:space="preserve">приказом </w:t>
        </w:r>
      </w:hyperlink>
      <w:r>
        <w:rPr>
          <w:sz w:val="20"/>
          <w:szCs w:val="20"/>
        </w:rPr>
        <w:br/>
      </w:r>
      <w:hyperlink r:id="rId26" w:anchor="/document/81/9328358/" w:history="1">
        <w:r>
          <w:rPr>
            <w:rStyle w:val="a3"/>
            <w:sz w:val="20"/>
            <w:szCs w:val="20"/>
          </w:rPr>
          <w:t xml:space="preserve">Министерства финансов </w:t>
        </w:r>
      </w:hyperlink>
      <w:r>
        <w:rPr>
          <w:sz w:val="20"/>
          <w:szCs w:val="20"/>
        </w:rPr>
        <w:br/>
      </w:r>
      <w:hyperlink r:id="rId27" w:anchor="/document/81/9328358/" w:history="1">
        <w:r>
          <w:rPr>
            <w:rStyle w:val="a3"/>
            <w:sz w:val="20"/>
            <w:szCs w:val="20"/>
          </w:rPr>
          <w:t xml:space="preserve">Республики Башкортостан </w:t>
        </w:r>
      </w:hyperlink>
      <w:r>
        <w:rPr>
          <w:sz w:val="20"/>
          <w:szCs w:val="20"/>
        </w:rPr>
        <w:br/>
      </w:r>
      <w:hyperlink r:id="rId28" w:anchor="/document/81/9328358/" w:history="1">
        <w:r>
          <w:rPr>
            <w:rStyle w:val="a3"/>
            <w:sz w:val="20"/>
            <w:szCs w:val="20"/>
          </w:rPr>
          <w:t>от 18.03.2019 № 59</w:t>
        </w:r>
      </w:hyperlink>
      <w:r>
        <w:rPr>
          <w:sz w:val="20"/>
          <w:szCs w:val="20"/>
        </w:rPr>
        <w:t>)</w:t>
      </w:r>
    </w:p>
    <w:p w:rsidR="00D97FE8" w:rsidRDefault="00D97FE8" w:rsidP="00D97FE8">
      <w:pPr>
        <w:pStyle w:val="align-right"/>
        <w:jc w:val="right"/>
      </w:pPr>
      <w:r>
        <w:rPr>
          <w:sz w:val="20"/>
          <w:szCs w:val="20"/>
        </w:rPr>
        <w:t>Приложение № 8</w:t>
      </w:r>
      <w:r>
        <w:rPr>
          <w:sz w:val="20"/>
          <w:szCs w:val="20"/>
        </w:rPr>
        <w:br/>
        <w:t xml:space="preserve">к Порядку составления и ведения </w:t>
      </w:r>
      <w:r>
        <w:rPr>
          <w:sz w:val="20"/>
          <w:szCs w:val="20"/>
        </w:rPr>
        <w:br/>
        <w:t xml:space="preserve">кассового плана исполнения бюджета </w:t>
      </w:r>
      <w:r>
        <w:rPr>
          <w:sz w:val="20"/>
          <w:szCs w:val="20"/>
        </w:rPr>
        <w:br/>
        <w:t xml:space="preserve">Республики Башкортостан </w:t>
      </w:r>
      <w:r>
        <w:rPr>
          <w:sz w:val="20"/>
          <w:szCs w:val="20"/>
        </w:rPr>
        <w:br/>
        <w:t>в текущем финансовом году</w:t>
      </w:r>
      <w:r>
        <w:rPr>
          <w:sz w:val="20"/>
          <w:szCs w:val="20"/>
        </w:rPr>
        <w:br/>
        <w:t>(Приложение № 8</w:t>
      </w:r>
      <w:r>
        <w:rPr>
          <w:sz w:val="20"/>
          <w:szCs w:val="20"/>
        </w:rPr>
        <w:br/>
        <w:t xml:space="preserve">введено </w:t>
      </w:r>
      <w:hyperlink r:id="rId29" w:anchor="/document/81/9328358/" w:history="1">
        <w:r>
          <w:rPr>
            <w:rStyle w:val="a3"/>
            <w:sz w:val="20"/>
            <w:szCs w:val="20"/>
          </w:rPr>
          <w:t xml:space="preserve">приказом </w:t>
        </w:r>
      </w:hyperlink>
      <w:r>
        <w:rPr>
          <w:sz w:val="20"/>
          <w:szCs w:val="20"/>
        </w:rPr>
        <w:br/>
      </w:r>
      <w:hyperlink r:id="rId30" w:anchor="/document/81/9328358/" w:history="1">
        <w:r>
          <w:rPr>
            <w:rStyle w:val="a3"/>
            <w:sz w:val="20"/>
            <w:szCs w:val="20"/>
          </w:rPr>
          <w:t xml:space="preserve">Министерства финансов </w:t>
        </w:r>
      </w:hyperlink>
      <w:r>
        <w:rPr>
          <w:sz w:val="20"/>
          <w:szCs w:val="20"/>
        </w:rPr>
        <w:br/>
      </w:r>
      <w:hyperlink r:id="rId31" w:anchor="/document/81/9328358/" w:history="1">
        <w:r>
          <w:rPr>
            <w:rStyle w:val="a3"/>
            <w:sz w:val="20"/>
            <w:szCs w:val="20"/>
          </w:rPr>
          <w:t xml:space="preserve">Республики Башкортостан </w:t>
        </w:r>
      </w:hyperlink>
      <w:r>
        <w:rPr>
          <w:sz w:val="20"/>
          <w:szCs w:val="20"/>
        </w:rPr>
        <w:br/>
      </w:r>
      <w:hyperlink r:id="rId32" w:anchor="/document/81/9328358/" w:history="1">
        <w:r>
          <w:rPr>
            <w:rStyle w:val="a3"/>
            <w:sz w:val="20"/>
            <w:szCs w:val="20"/>
          </w:rPr>
          <w:t>от 18.03.2019 № 59</w:t>
        </w:r>
      </w:hyperlink>
      <w:r>
        <w:rPr>
          <w:sz w:val="20"/>
          <w:szCs w:val="20"/>
        </w:rPr>
        <w:t>)</w:t>
      </w:r>
    </w:p>
    <w:p w:rsidR="00D97FE8" w:rsidRDefault="00D97FE8" w:rsidP="00D97FE8">
      <w:pPr>
        <w:pStyle w:val="3"/>
        <w:jc w:val="center"/>
      </w:pPr>
      <w:r>
        <w:t xml:space="preserve">СВЕДЕНИЯ </w:t>
      </w:r>
      <w:r>
        <w:br/>
        <w:t xml:space="preserve">О ПОМЕСЯЧНОМ РАСПРЕДЕЛЕНИИ ПОСТУПЛЕНИЙ НАЛОГОВЫХ И НЕНАЛОГОВЫХ ДОХОДОВ В БЮДЖЕТ СЕЛЬСКОГО ПОСЕЛЕНИЯ ЛАКЛИНСКИЙ СЕЛЬСОВЕТ </w:t>
      </w:r>
      <w:r>
        <w:rPr>
          <w:b w:val="0"/>
        </w:rPr>
        <w:t xml:space="preserve"> </w:t>
      </w:r>
      <w:r>
        <w:t xml:space="preserve"> МР  САЛАВАТСКИЙ РАЙОН РЕСПУБЛИКИ БАШКОТОСТАН НА 20____ ГОД</w:t>
      </w:r>
    </w:p>
    <w:p w:rsidR="00D97FE8" w:rsidRDefault="00D97FE8" w:rsidP="00D97FE8">
      <w:pPr>
        <w:pStyle w:val="align-center"/>
      </w:pPr>
      <w:r>
        <w:t>на «_____» ____________ 20___ г.</w:t>
      </w:r>
    </w:p>
    <w:p w:rsidR="00D97FE8" w:rsidRDefault="00D97FE8" w:rsidP="00D97FE8">
      <w:pPr>
        <w:pStyle w:val="a4"/>
        <w:spacing w:before="0" w:beforeAutospacing="0" w:after="0" w:afterAutospacing="0"/>
      </w:pPr>
      <w:r>
        <w:t>Отдел прогнозирования</w:t>
      </w:r>
    </w:p>
    <w:p w:rsidR="00D97FE8" w:rsidRDefault="00D97FE8" w:rsidP="00D97FE8">
      <w:pPr>
        <w:pStyle w:val="a4"/>
        <w:spacing w:before="0" w:beforeAutospacing="0" w:after="0" w:afterAutospacing="0"/>
      </w:pPr>
      <w:r>
        <w:t>финансовых ресурсов и налогов</w:t>
      </w:r>
    </w:p>
    <w:p w:rsidR="00D97FE8" w:rsidRDefault="00D97FE8" w:rsidP="00D97FE8">
      <w:pPr>
        <w:pStyle w:val="a4"/>
        <w:spacing w:before="0" w:beforeAutospacing="0" w:after="0" w:afterAutospacing="0"/>
      </w:pPr>
      <w:r>
        <w:t>Министерства финансов Республики Башкортостан</w:t>
      </w:r>
    </w:p>
    <w:p w:rsidR="00D97FE8" w:rsidRDefault="00D97FE8" w:rsidP="00D97FE8">
      <w:pPr>
        <w:pStyle w:val="a4"/>
        <w:spacing w:before="0" w:beforeAutospacing="0" w:after="0" w:afterAutospacing="0"/>
      </w:pPr>
      <w:r>
        <w:t>Единица измерения: руб.</w:t>
      </w:r>
    </w:p>
    <w:tbl>
      <w:tblPr>
        <w:tblW w:w="5000" w:type="pct"/>
        <w:tblCellMar>
          <w:top w:w="6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539"/>
        <w:gridCol w:w="591"/>
        <w:gridCol w:w="786"/>
        <w:gridCol w:w="919"/>
        <w:gridCol w:w="595"/>
        <w:gridCol w:w="878"/>
        <w:gridCol w:w="787"/>
        <w:gridCol w:w="504"/>
        <w:gridCol w:w="652"/>
        <w:gridCol w:w="1135"/>
        <w:gridCol w:w="644"/>
        <w:gridCol w:w="749"/>
        <w:gridCol w:w="990"/>
        <w:gridCol w:w="911"/>
        <w:gridCol w:w="893"/>
        <w:gridCol w:w="806"/>
        <w:gridCol w:w="893"/>
        <w:gridCol w:w="725"/>
      </w:tblGrid>
      <w:tr w:rsidR="00D97FE8" w:rsidTr="00E46D88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Код БК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январь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февраль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Итого за 1 квартал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май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июнь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Итого за 1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июль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август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сентябрь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Итого за 9 месяцев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октябрь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ноябрь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декабрь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Итого за год</w:t>
            </w:r>
          </w:p>
        </w:tc>
      </w:tr>
      <w:tr w:rsidR="00D97FE8" w:rsidTr="00E46D88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18</w:t>
            </w:r>
          </w:p>
        </w:tc>
      </w:tr>
      <w:tr w:rsidR="00D97FE8" w:rsidTr="00E46D88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Налоговые и неналоговые доходы,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0211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  <w:tr w:rsidR="00D97FE8" w:rsidTr="00E46D88"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4"/>
            </w:pPr>
            <w:r>
              <w:t>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pStyle w:val="align-center"/>
              <w:jc w:val="center"/>
            </w:pPr>
            <w:r>
              <w:t>0212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FE8" w:rsidRDefault="00D97FE8" w:rsidP="00E46D88">
            <w:pPr>
              <w:rPr>
                <w:sz w:val="20"/>
                <w:szCs w:val="20"/>
              </w:rPr>
            </w:pPr>
          </w:p>
        </w:tc>
      </w:tr>
    </w:tbl>
    <w:p w:rsidR="00D97FE8" w:rsidRDefault="00D97FE8" w:rsidP="00D97FE8">
      <w:pPr>
        <w:pStyle w:val="a4"/>
        <w:spacing w:before="0" w:beforeAutospacing="0" w:after="0" w:afterAutospacing="0"/>
      </w:pPr>
      <w:r>
        <w:t>Начальник отдела</w:t>
      </w:r>
    </w:p>
    <w:p w:rsidR="00D97FE8" w:rsidRDefault="00D97FE8" w:rsidP="00D97FE8">
      <w:pPr>
        <w:pStyle w:val="a4"/>
        <w:spacing w:before="0" w:beforeAutospacing="0" w:after="0" w:afterAutospacing="0"/>
      </w:pPr>
      <w:r>
        <w:t>(иное уполномоченное лицо) __________ _________________________</w:t>
      </w:r>
    </w:p>
    <w:p w:rsidR="00D97FE8" w:rsidRDefault="00D97FE8" w:rsidP="00D97FE8">
      <w:pPr>
        <w:pStyle w:val="a4"/>
        <w:spacing w:before="0" w:beforeAutospacing="0" w:after="0" w:afterAutospacing="0"/>
      </w:pPr>
      <w:r>
        <w:t xml:space="preserve">                                                    (подпись) (расшифровка подписи)</w:t>
      </w:r>
    </w:p>
    <w:p w:rsidR="00D97FE8" w:rsidRDefault="00D97FE8" w:rsidP="00D97FE8">
      <w:pPr>
        <w:pStyle w:val="a4"/>
        <w:spacing w:before="0" w:beforeAutospacing="0" w:after="0" w:afterAutospacing="0"/>
      </w:pPr>
      <w:r>
        <w:t>Исполнитель _____________________ ____________ _____________________ ______________</w:t>
      </w:r>
    </w:p>
    <w:p w:rsidR="00D97FE8" w:rsidRDefault="00D97FE8" w:rsidP="00D97FE8">
      <w:pPr>
        <w:pStyle w:val="a4"/>
        <w:spacing w:before="0" w:beforeAutospacing="0" w:after="0" w:afterAutospacing="0"/>
      </w:pPr>
      <w:r>
        <w:t xml:space="preserve">                                 (должность)               (подпись)             (расшифровка подписи) (телефон)</w:t>
      </w:r>
    </w:p>
    <w:p w:rsidR="00D97FE8" w:rsidRDefault="00D97FE8" w:rsidP="00D97FE8">
      <w:pPr>
        <w:pStyle w:val="a4"/>
        <w:spacing w:before="0" w:beforeAutospacing="0" w:after="0" w:afterAutospacing="0"/>
      </w:pPr>
      <w:r>
        <w:t>Согласовано</w:t>
      </w:r>
    </w:p>
    <w:p w:rsidR="00D97FE8" w:rsidRDefault="00D97FE8" w:rsidP="00D97FE8">
      <w:pPr>
        <w:pStyle w:val="a4"/>
        <w:spacing w:before="0" w:beforeAutospacing="0" w:after="0" w:afterAutospacing="0"/>
      </w:pPr>
      <w:r>
        <w:t>Заместитель министра финансов</w:t>
      </w:r>
    </w:p>
    <w:p w:rsidR="00D97FE8" w:rsidRDefault="00D97FE8" w:rsidP="00D97FE8">
      <w:pPr>
        <w:pStyle w:val="a4"/>
        <w:spacing w:before="0" w:beforeAutospacing="0" w:after="0" w:afterAutospacing="0"/>
      </w:pPr>
      <w:r>
        <w:t xml:space="preserve">Республики Башкортостан (иное уполномоченное лицо) </w:t>
      </w:r>
    </w:p>
    <w:p w:rsidR="00D97FE8" w:rsidRDefault="00D97FE8" w:rsidP="00D97FE8">
      <w:pPr>
        <w:pStyle w:val="a4"/>
        <w:spacing w:before="0" w:beforeAutospacing="0" w:after="0" w:afterAutospacing="0"/>
      </w:pPr>
      <w:r>
        <w:t>_________ ________________</w:t>
      </w:r>
    </w:p>
    <w:p w:rsidR="00D97FE8" w:rsidRDefault="00D97FE8" w:rsidP="00D97FE8">
      <w:pPr>
        <w:pStyle w:val="a4"/>
        <w:spacing w:before="0" w:beforeAutospacing="0" w:after="0" w:afterAutospacing="0"/>
      </w:pPr>
      <w:r>
        <w:t>(подпись) (</w:t>
      </w:r>
      <w:proofErr w:type="spellStart"/>
      <w:r>
        <w:t>И.О.Фамилия</w:t>
      </w:r>
      <w:proofErr w:type="spellEnd"/>
      <w:r>
        <w:t>)</w:t>
      </w:r>
    </w:p>
    <w:p w:rsidR="00D97FE8" w:rsidRDefault="00D97FE8" w:rsidP="00D97FE8">
      <w:pPr>
        <w:pStyle w:val="a4"/>
        <w:spacing w:before="0" w:beforeAutospacing="0" w:after="0" w:afterAutospacing="0"/>
      </w:pPr>
    </w:p>
    <w:p w:rsidR="00D97FE8" w:rsidRDefault="00D97FE8" w:rsidP="00D97FE8">
      <w:pPr>
        <w:pStyle w:val="a4"/>
        <w:spacing w:before="0" w:beforeAutospacing="0" w:after="0" w:afterAutospacing="0"/>
      </w:pPr>
    </w:p>
    <w:p w:rsidR="00D97FE8" w:rsidRDefault="00D97FE8" w:rsidP="00D97FE8">
      <w:pPr>
        <w:pStyle w:val="a4"/>
        <w:spacing w:before="0" w:beforeAutospacing="0" w:after="0" w:afterAutospacing="0"/>
      </w:pPr>
      <w:proofErr w:type="gramStart"/>
      <w:r>
        <w:rPr>
          <w:color w:val="FF0000"/>
        </w:rPr>
        <w:t>(ОТФОРМАТИРОВАН:</w:t>
      </w:r>
      <w:proofErr w:type="gramEnd"/>
      <w:r>
        <w:rPr>
          <w:color w:val="FF0000"/>
        </w:rPr>
        <w:t xml:space="preserve"> </w:t>
      </w:r>
      <w:proofErr w:type="spellStart"/>
      <w:proofErr w:type="gramStart"/>
      <w:r>
        <w:rPr>
          <w:color w:val="FF0000"/>
        </w:rPr>
        <w:t>Чиглинцева</w:t>
      </w:r>
      <w:proofErr w:type="spellEnd"/>
      <w:r>
        <w:rPr>
          <w:color w:val="FF0000"/>
        </w:rPr>
        <w:t xml:space="preserve"> О.В. 07.05.2019 г.; </w:t>
      </w:r>
      <w:proofErr w:type="spellStart"/>
      <w:r>
        <w:rPr>
          <w:color w:val="FF0000"/>
        </w:rPr>
        <w:t>Чиглинцева</w:t>
      </w:r>
      <w:proofErr w:type="spellEnd"/>
      <w:r>
        <w:rPr>
          <w:color w:val="FF0000"/>
        </w:rPr>
        <w:t xml:space="preserve"> О.В. 22.05.2019 г.)</w:t>
      </w:r>
      <w:proofErr w:type="gramEnd"/>
    </w:p>
    <w:p w:rsidR="00D97FE8" w:rsidRDefault="00D97FE8" w:rsidP="00D97FE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1529BC" w:rsidRDefault="001529BC"/>
    <w:sectPr w:rsidR="001529BC">
      <w:pgSz w:w="16838" w:h="11906" w:orient="landscape"/>
      <w:pgMar w:top="567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1D"/>
    <w:rsid w:val="0000050B"/>
    <w:rsid w:val="000057ED"/>
    <w:rsid w:val="00015C2D"/>
    <w:rsid w:val="000331E2"/>
    <w:rsid w:val="0003402C"/>
    <w:rsid w:val="00046721"/>
    <w:rsid w:val="00047FDE"/>
    <w:rsid w:val="00050C59"/>
    <w:rsid w:val="0005745A"/>
    <w:rsid w:val="00062E8C"/>
    <w:rsid w:val="00063873"/>
    <w:rsid w:val="0006529F"/>
    <w:rsid w:val="00067894"/>
    <w:rsid w:val="000761B8"/>
    <w:rsid w:val="000801D5"/>
    <w:rsid w:val="000863AE"/>
    <w:rsid w:val="000933A7"/>
    <w:rsid w:val="000A1B65"/>
    <w:rsid w:val="000A4B82"/>
    <w:rsid w:val="000A69CB"/>
    <w:rsid w:val="000A7CB3"/>
    <w:rsid w:val="000B0C1F"/>
    <w:rsid w:val="000B3BF1"/>
    <w:rsid w:val="000C62D1"/>
    <w:rsid w:val="000C7051"/>
    <w:rsid w:val="000D4BD5"/>
    <w:rsid w:val="000E5B00"/>
    <w:rsid w:val="000F0C47"/>
    <w:rsid w:val="000F2EC7"/>
    <w:rsid w:val="001058BB"/>
    <w:rsid w:val="00106D3C"/>
    <w:rsid w:val="0011223E"/>
    <w:rsid w:val="001124F1"/>
    <w:rsid w:val="00116CA2"/>
    <w:rsid w:val="00131791"/>
    <w:rsid w:val="001344E7"/>
    <w:rsid w:val="00142112"/>
    <w:rsid w:val="00146690"/>
    <w:rsid w:val="00147972"/>
    <w:rsid w:val="00147EBE"/>
    <w:rsid w:val="001511A5"/>
    <w:rsid w:val="001529BC"/>
    <w:rsid w:val="00153143"/>
    <w:rsid w:val="001534AF"/>
    <w:rsid w:val="00163960"/>
    <w:rsid w:val="001667D3"/>
    <w:rsid w:val="001671B0"/>
    <w:rsid w:val="001728E7"/>
    <w:rsid w:val="0017460D"/>
    <w:rsid w:val="001757FD"/>
    <w:rsid w:val="00176C51"/>
    <w:rsid w:val="00187A4A"/>
    <w:rsid w:val="00192DB6"/>
    <w:rsid w:val="001A567D"/>
    <w:rsid w:val="001B162C"/>
    <w:rsid w:val="001B2A35"/>
    <w:rsid w:val="001B44A7"/>
    <w:rsid w:val="001B5D7F"/>
    <w:rsid w:val="001C411E"/>
    <w:rsid w:val="001C4128"/>
    <w:rsid w:val="001D7761"/>
    <w:rsid w:val="001E5971"/>
    <w:rsid w:val="001E6D14"/>
    <w:rsid w:val="001F6411"/>
    <w:rsid w:val="00202C77"/>
    <w:rsid w:val="00210284"/>
    <w:rsid w:val="00210944"/>
    <w:rsid w:val="00213565"/>
    <w:rsid w:val="00216AAA"/>
    <w:rsid w:val="002212AD"/>
    <w:rsid w:val="00222F6A"/>
    <w:rsid w:val="00230025"/>
    <w:rsid w:val="00230A06"/>
    <w:rsid w:val="002323FE"/>
    <w:rsid w:val="002349F6"/>
    <w:rsid w:val="002360CD"/>
    <w:rsid w:val="00243EF1"/>
    <w:rsid w:val="00244B4A"/>
    <w:rsid w:val="002477A4"/>
    <w:rsid w:val="00247AA8"/>
    <w:rsid w:val="00250373"/>
    <w:rsid w:val="002531C0"/>
    <w:rsid w:val="00257839"/>
    <w:rsid w:val="00267110"/>
    <w:rsid w:val="002705BF"/>
    <w:rsid w:val="00270765"/>
    <w:rsid w:val="00287366"/>
    <w:rsid w:val="002971CE"/>
    <w:rsid w:val="002975A0"/>
    <w:rsid w:val="00297E83"/>
    <w:rsid w:val="002A1581"/>
    <w:rsid w:val="002A53EE"/>
    <w:rsid w:val="002A7DB8"/>
    <w:rsid w:val="002B185A"/>
    <w:rsid w:val="002B75E3"/>
    <w:rsid w:val="002C0D63"/>
    <w:rsid w:val="002C2D6A"/>
    <w:rsid w:val="002C6B15"/>
    <w:rsid w:val="002C6D1C"/>
    <w:rsid w:val="002D1B8F"/>
    <w:rsid w:val="002E0596"/>
    <w:rsid w:val="002E55FB"/>
    <w:rsid w:val="002F16CD"/>
    <w:rsid w:val="002F2ECD"/>
    <w:rsid w:val="002F3C06"/>
    <w:rsid w:val="002F7EF3"/>
    <w:rsid w:val="003036D4"/>
    <w:rsid w:val="00303BA4"/>
    <w:rsid w:val="003114AE"/>
    <w:rsid w:val="00311DEB"/>
    <w:rsid w:val="003141AB"/>
    <w:rsid w:val="0031431A"/>
    <w:rsid w:val="00317BA4"/>
    <w:rsid w:val="003218B2"/>
    <w:rsid w:val="0032314E"/>
    <w:rsid w:val="00323958"/>
    <w:rsid w:val="00325E61"/>
    <w:rsid w:val="003436FC"/>
    <w:rsid w:val="003452A9"/>
    <w:rsid w:val="00345A1A"/>
    <w:rsid w:val="00346D41"/>
    <w:rsid w:val="00346F27"/>
    <w:rsid w:val="00350BFB"/>
    <w:rsid w:val="00351838"/>
    <w:rsid w:val="00357E74"/>
    <w:rsid w:val="00371586"/>
    <w:rsid w:val="00374444"/>
    <w:rsid w:val="00374707"/>
    <w:rsid w:val="003812E2"/>
    <w:rsid w:val="00381825"/>
    <w:rsid w:val="00387ED3"/>
    <w:rsid w:val="003A48AA"/>
    <w:rsid w:val="003A4C2A"/>
    <w:rsid w:val="003A7617"/>
    <w:rsid w:val="003B023D"/>
    <w:rsid w:val="003B655C"/>
    <w:rsid w:val="003C3B07"/>
    <w:rsid w:val="003C501B"/>
    <w:rsid w:val="003C566A"/>
    <w:rsid w:val="003D48D8"/>
    <w:rsid w:val="003E306E"/>
    <w:rsid w:val="003E503B"/>
    <w:rsid w:val="003E6E54"/>
    <w:rsid w:val="003F189D"/>
    <w:rsid w:val="003F3FC9"/>
    <w:rsid w:val="003F7444"/>
    <w:rsid w:val="004000AD"/>
    <w:rsid w:val="00402BE2"/>
    <w:rsid w:val="00406202"/>
    <w:rsid w:val="00410338"/>
    <w:rsid w:val="00416832"/>
    <w:rsid w:val="004169FC"/>
    <w:rsid w:val="00420E91"/>
    <w:rsid w:val="00427B43"/>
    <w:rsid w:val="00436419"/>
    <w:rsid w:val="00454E91"/>
    <w:rsid w:val="00456D06"/>
    <w:rsid w:val="00460BF4"/>
    <w:rsid w:val="00465537"/>
    <w:rsid w:val="004713A6"/>
    <w:rsid w:val="00471D4B"/>
    <w:rsid w:val="00475410"/>
    <w:rsid w:val="00476D36"/>
    <w:rsid w:val="00477317"/>
    <w:rsid w:val="00477BD6"/>
    <w:rsid w:val="0048511D"/>
    <w:rsid w:val="004877B4"/>
    <w:rsid w:val="004906B2"/>
    <w:rsid w:val="00494B91"/>
    <w:rsid w:val="004A17A0"/>
    <w:rsid w:val="004A1B39"/>
    <w:rsid w:val="004A485B"/>
    <w:rsid w:val="004B03CC"/>
    <w:rsid w:val="004B53D7"/>
    <w:rsid w:val="004C02FB"/>
    <w:rsid w:val="004D05A3"/>
    <w:rsid w:val="004D1801"/>
    <w:rsid w:val="004D246E"/>
    <w:rsid w:val="004D4DEF"/>
    <w:rsid w:val="004E0BCA"/>
    <w:rsid w:val="00503C0D"/>
    <w:rsid w:val="00510756"/>
    <w:rsid w:val="005171C2"/>
    <w:rsid w:val="005247C1"/>
    <w:rsid w:val="00527D0A"/>
    <w:rsid w:val="0054588A"/>
    <w:rsid w:val="00560052"/>
    <w:rsid w:val="00563D1F"/>
    <w:rsid w:val="005703F2"/>
    <w:rsid w:val="00570C27"/>
    <w:rsid w:val="00575058"/>
    <w:rsid w:val="00576ACE"/>
    <w:rsid w:val="0059295B"/>
    <w:rsid w:val="00593227"/>
    <w:rsid w:val="005A7969"/>
    <w:rsid w:val="005C238F"/>
    <w:rsid w:val="005C2A28"/>
    <w:rsid w:val="005D4CD5"/>
    <w:rsid w:val="005D6A23"/>
    <w:rsid w:val="005F1C70"/>
    <w:rsid w:val="00602152"/>
    <w:rsid w:val="00602F6E"/>
    <w:rsid w:val="0060532D"/>
    <w:rsid w:val="006115A4"/>
    <w:rsid w:val="00612C1B"/>
    <w:rsid w:val="006159CE"/>
    <w:rsid w:val="006163CA"/>
    <w:rsid w:val="0062249F"/>
    <w:rsid w:val="00622D89"/>
    <w:rsid w:val="0063551A"/>
    <w:rsid w:val="0064329B"/>
    <w:rsid w:val="006556E5"/>
    <w:rsid w:val="00661D5B"/>
    <w:rsid w:val="006626AF"/>
    <w:rsid w:val="00663DA2"/>
    <w:rsid w:val="00666588"/>
    <w:rsid w:val="0066662C"/>
    <w:rsid w:val="00666C54"/>
    <w:rsid w:val="006706A1"/>
    <w:rsid w:val="00674DD5"/>
    <w:rsid w:val="00675D33"/>
    <w:rsid w:val="006779C7"/>
    <w:rsid w:val="00686C34"/>
    <w:rsid w:val="00687E3F"/>
    <w:rsid w:val="00694173"/>
    <w:rsid w:val="00694D64"/>
    <w:rsid w:val="006A740C"/>
    <w:rsid w:val="006B270E"/>
    <w:rsid w:val="006B5E89"/>
    <w:rsid w:val="006D24B7"/>
    <w:rsid w:val="006D43BA"/>
    <w:rsid w:val="006E22A6"/>
    <w:rsid w:val="006E2AF9"/>
    <w:rsid w:val="006E4822"/>
    <w:rsid w:val="006E70FE"/>
    <w:rsid w:val="0070584B"/>
    <w:rsid w:val="00706057"/>
    <w:rsid w:val="00716522"/>
    <w:rsid w:val="007202F0"/>
    <w:rsid w:val="00720B6E"/>
    <w:rsid w:val="0072216D"/>
    <w:rsid w:val="00722F0F"/>
    <w:rsid w:val="0072582A"/>
    <w:rsid w:val="00727542"/>
    <w:rsid w:val="00734EF1"/>
    <w:rsid w:val="00750338"/>
    <w:rsid w:val="0076636F"/>
    <w:rsid w:val="00775762"/>
    <w:rsid w:val="007810B1"/>
    <w:rsid w:val="00783052"/>
    <w:rsid w:val="00784B45"/>
    <w:rsid w:val="00795560"/>
    <w:rsid w:val="00796B93"/>
    <w:rsid w:val="00796FCD"/>
    <w:rsid w:val="00797DE2"/>
    <w:rsid w:val="007A03E2"/>
    <w:rsid w:val="007B6D3E"/>
    <w:rsid w:val="007C3E72"/>
    <w:rsid w:val="007C4741"/>
    <w:rsid w:val="007D1AA0"/>
    <w:rsid w:val="007D4C63"/>
    <w:rsid w:val="007D5216"/>
    <w:rsid w:val="007D70A0"/>
    <w:rsid w:val="007D734D"/>
    <w:rsid w:val="007D7F8F"/>
    <w:rsid w:val="007E12BC"/>
    <w:rsid w:val="007F57C8"/>
    <w:rsid w:val="00802017"/>
    <w:rsid w:val="00811675"/>
    <w:rsid w:val="00811FF3"/>
    <w:rsid w:val="00821C21"/>
    <w:rsid w:val="008226ED"/>
    <w:rsid w:val="00822C06"/>
    <w:rsid w:val="008322E4"/>
    <w:rsid w:val="00837F67"/>
    <w:rsid w:val="00851418"/>
    <w:rsid w:val="00851792"/>
    <w:rsid w:val="00852FD5"/>
    <w:rsid w:val="00861435"/>
    <w:rsid w:val="00872C60"/>
    <w:rsid w:val="00874493"/>
    <w:rsid w:val="0087462E"/>
    <w:rsid w:val="00876898"/>
    <w:rsid w:val="008878C4"/>
    <w:rsid w:val="008A5FE9"/>
    <w:rsid w:val="008A7719"/>
    <w:rsid w:val="008A7954"/>
    <w:rsid w:val="008B3C9C"/>
    <w:rsid w:val="008C6D94"/>
    <w:rsid w:val="008D089F"/>
    <w:rsid w:val="008D5067"/>
    <w:rsid w:val="008E0042"/>
    <w:rsid w:val="008E1134"/>
    <w:rsid w:val="008E6E89"/>
    <w:rsid w:val="008F6D5D"/>
    <w:rsid w:val="0090223D"/>
    <w:rsid w:val="00903783"/>
    <w:rsid w:val="00904056"/>
    <w:rsid w:val="009110B4"/>
    <w:rsid w:val="00913391"/>
    <w:rsid w:val="0091550F"/>
    <w:rsid w:val="009235C4"/>
    <w:rsid w:val="009243CD"/>
    <w:rsid w:val="00924950"/>
    <w:rsid w:val="00926448"/>
    <w:rsid w:val="00936B36"/>
    <w:rsid w:val="009519B4"/>
    <w:rsid w:val="00954E9C"/>
    <w:rsid w:val="00961BD1"/>
    <w:rsid w:val="009660F8"/>
    <w:rsid w:val="00966FBC"/>
    <w:rsid w:val="00993785"/>
    <w:rsid w:val="009A51C5"/>
    <w:rsid w:val="009A73EE"/>
    <w:rsid w:val="009B44BB"/>
    <w:rsid w:val="009C107B"/>
    <w:rsid w:val="009C1C4D"/>
    <w:rsid w:val="009C568D"/>
    <w:rsid w:val="009D065A"/>
    <w:rsid w:val="009D1D1B"/>
    <w:rsid w:val="009E25F5"/>
    <w:rsid w:val="009E35BB"/>
    <w:rsid w:val="009F0033"/>
    <w:rsid w:val="009F04B3"/>
    <w:rsid w:val="009F1690"/>
    <w:rsid w:val="009F50CC"/>
    <w:rsid w:val="009F5992"/>
    <w:rsid w:val="00A01824"/>
    <w:rsid w:val="00A02F9E"/>
    <w:rsid w:val="00A033C5"/>
    <w:rsid w:val="00A03E7A"/>
    <w:rsid w:val="00A063B3"/>
    <w:rsid w:val="00A11F92"/>
    <w:rsid w:val="00A16B3C"/>
    <w:rsid w:val="00A257AE"/>
    <w:rsid w:val="00A301F6"/>
    <w:rsid w:val="00A304E8"/>
    <w:rsid w:val="00A3291A"/>
    <w:rsid w:val="00A44209"/>
    <w:rsid w:val="00A6273E"/>
    <w:rsid w:val="00A65CE8"/>
    <w:rsid w:val="00A66321"/>
    <w:rsid w:val="00A67281"/>
    <w:rsid w:val="00A74A53"/>
    <w:rsid w:val="00A76171"/>
    <w:rsid w:val="00A779B6"/>
    <w:rsid w:val="00A8429D"/>
    <w:rsid w:val="00A87309"/>
    <w:rsid w:val="00A91EFF"/>
    <w:rsid w:val="00AA0502"/>
    <w:rsid w:val="00AA19A3"/>
    <w:rsid w:val="00AA2463"/>
    <w:rsid w:val="00AA488F"/>
    <w:rsid w:val="00AB4F4D"/>
    <w:rsid w:val="00AB5B9A"/>
    <w:rsid w:val="00AB63A1"/>
    <w:rsid w:val="00AB69AB"/>
    <w:rsid w:val="00AD2C44"/>
    <w:rsid w:val="00AE0902"/>
    <w:rsid w:val="00AF1DF6"/>
    <w:rsid w:val="00B01229"/>
    <w:rsid w:val="00B0363E"/>
    <w:rsid w:val="00B07423"/>
    <w:rsid w:val="00B116CB"/>
    <w:rsid w:val="00B12E38"/>
    <w:rsid w:val="00B1340F"/>
    <w:rsid w:val="00B1555A"/>
    <w:rsid w:val="00B207EF"/>
    <w:rsid w:val="00B2521B"/>
    <w:rsid w:val="00B27F64"/>
    <w:rsid w:val="00B31C01"/>
    <w:rsid w:val="00B37B9B"/>
    <w:rsid w:val="00B51DE4"/>
    <w:rsid w:val="00B57166"/>
    <w:rsid w:val="00B625C3"/>
    <w:rsid w:val="00B661B3"/>
    <w:rsid w:val="00B70B96"/>
    <w:rsid w:val="00B719E1"/>
    <w:rsid w:val="00B7646E"/>
    <w:rsid w:val="00B772B2"/>
    <w:rsid w:val="00B83FCC"/>
    <w:rsid w:val="00B8622D"/>
    <w:rsid w:val="00B94025"/>
    <w:rsid w:val="00B968C4"/>
    <w:rsid w:val="00BA1D85"/>
    <w:rsid w:val="00BB3409"/>
    <w:rsid w:val="00BC192A"/>
    <w:rsid w:val="00BC364E"/>
    <w:rsid w:val="00BC44EC"/>
    <w:rsid w:val="00BC7589"/>
    <w:rsid w:val="00BD6591"/>
    <w:rsid w:val="00BE0BFE"/>
    <w:rsid w:val="00BF256E"/>
    <w:rsid w:val="00BF6EC3"/>
    <w:rsid w:val="00C01539"/>
    <w:rsid w:val="00C016E6"/>
    <w:rsid w:val="00C06138"/>
    <w:rsid w:val="00C20F14"/>
    <w:rsid w:val="00C21AF6"/>
    <w:rsid w:val="00C2236A"/>
    <w:rsid w:val="00C303E0"/>
    <w:rsid w:val="00C35C8B"/>
    <w:rsid w:val="00C36F36"/>
    <w:rsid w:val="00C37B1B"/>
    <w:rsid w:val="00C4562A"/>
    <w:rsid w:val="00C55BF2"/>
    <w:rsid w:val="00C56227"/>
    <w:rsid w:val="00C567D2"/>
    <w:rsid w:val="00C60880"/>
    <w:rsid w:val="00C67162"/>
    <w:rsid w:val="00C713EC"/>
    <w:rsid w:val="00C76A85"/>
    <w:rsid w:val="00C8160D"/>
    <w:rsid w:val="00C81D1B"/>
    <w:rsid w:val="00C83E77"/>
    <w:rsid w:val="00C86638"/>
    <w:rsid w:val="00C87A38"/>
    <w:rsid w:val="00C87F11"/>
    <w:rsid w:val="00C91711"/>
    <w:rsid w:val="00C927B6"/>
    <w:rsid w:val="00C92A80"/>
    <w:rsid w:val="00C93E02"/>
    <w:rsid w:val="00C94149"/>
    <w:rsid w:val="00CA007C"/>
    <w:rsid w:val="00CA5EDD"/>
    <w:rsid w:val="00CA65AA"/>
    <w:rsid w:val="00CA71CC"/>
    <w:rsid w:val="00CC34DC"/>
    <w:rsid w:val="00CC68A8"/>
    <w:rsid w:val="00CD1389"/>
    <w:rsid w:val="00CD254E"/>
    <w:rsid w:val="00CD57FD"/>
    <w:rsid w:val="00CE7C91"/>
    <w:rsid w:val="00CF061B"/>
    <w:rsid w:val="00CF7264"/>
    <w:rsid w:val="00D0080B"/>
    <w:rsid w:val="00D00C13"/>
    <w:rsid w:val="00D00DDE"/>
    <w:rsid w:val="00D07225"/>
    <w:rsid w:val="00D1011D"/>
    <w:rsid w:val="00D10382"/>
    <w:rsid w:val="00D10D04"/>
    <w:rsid w:val="00D13CE9"/>
    <w:rsid w:val="00D14328"/>
    <w:rsid w:val="00D227BD"/>
    <w:rsid w:val="00D2654C"/>
    <w:rsid w:val="00D34B29"/>
    <w:rsid w:val="00D34C9A"/>
    <w:rsid w:val="00D36B35"/>
    <w:rsid w:val="00D37473"/>
    <w:rsid w:val="00D40DB3"/>
    <w:rsid w:val="00D452BD"/>
    <w:rsid w:val="00D45E72"/>
    <w:rsid w:val="00D5039B"/>
    <w:rsid w:val="00D641BC"/>
    <w:rsid w:val="00D65A6B"/>
    <w:rsid w:val="00D673DD"/>
    <w:rsid w:val="00D6795B"/>
    <w:rsid w:val="00D729C8"/>
    <w:rsid w:val="00D763C8"/>
    <w:rsid w:val="00D770A6"/>
    <w:rsid w:val="00D77DDA"/>
    <w:rsid w:val="00D80222"/>
    <w:rsid w:val="00D836A4"/>
    <w:rsid w:val="00D850F8"/>
    <w:rsid w:val="00D9041D"/>
    <w:rsid w:val="00D97FE8"/>
    <w:rsid w:val="00DB4735"/>
    <w:rsid w:val="00DB7C17"/>
    <w:rsid w:val="00DC2BA1"/>
    <w:rsid w:val="00DC4234"/>
    <w:rsid w:val="00DD17A8"/>
    <w:rsid w:val="00DD7663"/>
    <w:rsid w:val="00DE473F"/>
    <w:rsid w:val="00DE4AF7"/>
    <w:rsid w:val="00DF1113"/>
    <w:rsid w:val="00DF3628"/>
    <w:rsid w:val="00DF43A2"/>
    <w:rsid w:val="00DF5490"/>
    <w:rsid w:val="00E005C6"/>
    <w:rsid w:val="00E0370C"/>
    <w:rsid w:val="00E110F0"/>
    <w:rsid w:val="00E11D81"/>
    <w:rsid w:val="00E15AF7"/>
    <w:rsid w:val="00E319CF"/>
    <w:rsid w:val="00E37976"/>
    <w:rsid w:val="00E426B7"/>
    <w:rsid w:val="00E4294B"/>
    <w:rsid w:val="00E45DB5"/>
    <w:rsid w:val="00E47CB8"/>
    <w:rsid w:val="00E50931"/>
    <w:rsid w:val="00E52E51"/>
    <w:rsid w:val="00E52EEC"/>
    <w:rsid w:val="00E54151"/>
    <w:rsid w:val="00E6322E"/>
    <w:rsid w:val="00E64999"/>
    <w:rsid w:val="00E64DC7"/>
    <w:rsid w:val="00E70668"/>
    <w:rsid w:val="00E7242C"/>
    <w:rsid w:val="00E72B88"/>
    <w:rsid w:val="00E73930"/>
    <w:rsid w:val="00E739E5"/>
    <w:rsid w:val="00E77A38"/>
    <w:rsid w:val="00E8479B"/>
    <w:rsid w:val="00E86AD9"/>
    <w:rsid w:val="00E9026A"/>
    <w:rsid w:val="00E94419"/>
    <w:rsid w:val="00EA0E18"/>
    <w:rsid w:val="00EA1D41"/>
    <w:rsid w:val="00EA44A9"/>
    <w:rsid w:val="00EC4402"/>
    <w:rsid w:val="00EC7E4B"/>
    <w:rsid w:val="00ED2BAB"/>
    <w:rsid w:val="00ED370B"/>
    <w:rsid w:val="00ED5F90"/>
    <w:rsid w:val="00EE0CD9"/>
    <w:rsid w:val="00EE1D97"/>
    <w:rsid w:val="00EF370B"/>
    <w:rsid w:val="00EF4196"/>
    <w:rsid w:val="00F042E9"/>
    <w:rsid w:val="00F05502"/>
    <w:rsid w:val="00F17765"/>
    <w:rsid w:val="00F17E6A"/>
    <w:rsid w:val="00F2082E"/>
    <w:rsid w:val="00F352E4"/>
    <w:rsid w:val="00F41E3B"/>
    <w:rsid w:val="00F42C8E"/>
    <w:rsid w:val="00F43102"/>
    <w:rsid w:val="00F50007"/>
    <w:rsid w:val="00F50519"/>
    <w:rsid w:val="00F54893"/>
    <w:rsid w:val="00F66B2D"/>
    <w:rsid w:val="00F712E7"/>
    <w:rsid w:val="00F74745"/>
    <w:rsid w:val="00F83BDB"/>
    <w:rsid w:val="00F85DC5"/>
    <w:rsid w:val="00F865DB"/>
    <w:rsid w:val="00F90ADE"/>
    <w:rsid w:val="00F961DD"/>
    <w:rsid w:val="00FA2C7A"/>
    <w:rsid w:val="00FA7352"/>
    <w:rsid w:val="00FC0AFF"/>
    <w:rsid w:val="00FC51DC"/>
    <w:rsid w:val="00FC552C"/>
    <w:rsid w:val="00FC555F"/>
    <w:rsid w:val="00FC5CC1"/>
    <w:rsid w:val="00FD3D7E"/>
    <w:rsid w:val="00FD7B7D"/>
    <w:rsid w:val="00FF4C37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7FE8"/>
    <w:pPr>
      <w:spacing w:before="100" w:beforeAutospacing="1" w:after="100" w:afterAutospacing="1"/>
      <w:ind w:firstLine="0"/>
      <w:jc w:val="left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7FE8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7FE8"/>
    <w:pPr>
      <w:keepNext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7FE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F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D97F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7FE8"/>
    <w:pPr>
      <w:spacing w:before="100" w:beforeAutospacing="1" w:after="100" w:afterAutospacing="1"/>
      <w:ind w:firstLine="0"/>
      <w:jc w:val="left"/>
    </w:pPr>
    <w:rPr>
      <w:rFonts w:eastAsiaTheme="minorEastAsia"/>
      <w:sz w:val="24"/>
    </w:rPr>
  </w:style>
  <w:style w:type="paragraph" w:styleId="a5">
    <w:name w:val="No Spacing"/>
    <w:uiPriority w:val="1"/>
    <w:qFormat/>
    <w:rsid w:val="00D97FE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97FE8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align-right">
    <w:name w:val="align-right"/>
    <w:basedOn w:val="a"/>
    <w:uiPriority w:val="99"/>
    <w:rsid w:val="00D97FE8"/>
    <w:pPr>
      <w:spacing w:before="100" w:beforeAutospacing="1" w:after="100" w:afterAutospacing="1"/>
      <w:ind w:firstLine="0"/>
      <w:jc w:val="left"/>
    </w:pPr>
    <w:rPr>
      <w:rFonts w:eastAsiaTheme="minorEastAsia"/>
      <w:sz w:val="24"/>
    </w:rPr>
  </w:style>
  <w:style w:type="paragraph" w:customStyle="1" w:styleId="align-center">
    <w:name w:val="align-center"/>
    <w:basedOn w:val="a"/>
    <w:uiPriority w:val="99"/>
    <w:rsid w:val="00D97FE8"/>
    <w:pPr>
      <w:spacing w:before="100" w:beforeAutospacing="1" w:after="100" w:afterAutospacing="1"/>
      <w:ind w:firstLine="0"/>
      <w:jc w:val="left"/>
    </w:pPr>
    <w:rPr>
      <w:rFonts w:eastAsiaTheme="minorEastAsia"/>
      <w:sz w:val="24"/>
    </w:rPr>
  </w:style>
  <w:style w:type="paragraph" w:customStyle="1" w:styleId="ConsPlusTitle">
    <w:name w:val="ConsPlusTitle"/>
    <w:uiPriority w:val="99"/>
    <w:rsid w:val="00D97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FE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D97FE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7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7FE8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FE8"/>
    <w:pPr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F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tentblock">
    <w:name w:val="content_block"/>
    <w:basedOn w:val="a"/>
    <w:uiPriority w:val="99"/>
    <w:rsid w:val="00D97FE8"/>
    <w:pPr>
      <w:spacing w:before="100" w:beforeAutospacing="1" w:after="100" w:afterAutospacing="1"/>
      <w:ind w:right="357" w:firstLine="0"/>
      <w:jc w:val="left"/>
    </w:pPr>
    <w:rPr>
      <w:rFonts w:eastAsiaTheme="minorEastAsia"/>
      <w:sz w:val="24"/>
    </w:rPr>
  </w:style>
  <w:style w:type="paragraph" w:customStyle="1" w:styleId="references">
    <w:name w:val="references"/>
    <w:basedOn w:val="a"/>
    <w:uiPriority w:val="99"/>
    <w:rsid w:val="00D97FE8"/>
    <w:pPr>
      <w:spacing w:before="100" w:beforeAutospacing="1" w:after="100" w:afterAutospacing="1"/>
      <w:ind w:firstLine="0"/>
      <w:jc w:val="left"/>
    </w:pPr>
    <w:rPr>
      <w:rFonts w:eastAsiaTheme="minorEastAsia"/>
      <w:vanish/>
      <w:sz w:val="24"/>
    </w:rPr>
  </w:style>
  <w:style w:type="paragraph" w:customStyle="1" w:styleId="11">
    <w:name w:val="Нижний колонтитул1"/>
    <w:basedOn w:val="a"/>
    <w:uiPriority w:val="99"/>
    <w:rsid w:val="00D97FE8"/>
    <w:pPr>
      <w:spacing w:before="600"/>
      <w:ind w:firstLine="0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content">
    <w:name w:val="content"/>
    <w:basedOn w:val="a"/>
    <w:uiPriority w:val="99"/>
    <w:rsid w:val="00D97FE8"/>
    <w:pPr>
      <w:spacing w:before="100" w:beforeAutospacing="1" w:after="100" w:afterAutospacing="1"/>
      <w:ind w:firstLine="0"/>
      <w:jc w:val="left"/>
    </w:pPr>
    <w:rPr>
      <w:rFonts w:eastAsiaTheme="minorEastAsia"/>
      <w:sz w:val="24"/>
    </w:rPr>
  </w:style>
  <w:style w:type="paragraph" w:customStyle="1" w:styleId="content1">
    <w:name w:val="content1"/>
    <w:basedOn w:val="a"/>
    <w:uiPriority w:val="99"/>
    <w:rsid w:val="00D97FE8"/>
    <w:pPr>
      <w:spacing w:before="100" w:beforeAutospacing="1" w:after="100" w:afterAutospacing="1"/>
      <w:ind w:firstLine="0"/>
      <w:jc w:val="left"/>
    </w:pPr>
    <w:rPr>
      <w:rFonts w:eastAsiaTheme="minorEastAsia"/>
      <w:sz w:val="17"/>
      <w:szCs w:val="17"/>
    </w:rPr>
  </w:style>
  <w:style w:type="paragraph" w:customStyle="1" w:styleId="doc-tooltip">
    <w:name w:val="doc-tooltip"/>
    <w:basedOn w:val="a"/>
    <w:uiPriority w:val="99"/>
    <w:rsid w:val="00D97FE8"/>
    <w:pPr>
      <w:spacing w:before="100" w:beforeAutospacing="1" w:after="100" w:afterAutospacing="1"/>
      <w:ind w:firstLine="0"/>
      <w:jc w:val="left"/>
    </w:pPr>
    <w:rPr>
      <w:rFonts w:eastAsiaTheme="minorEastAsia"/>
      <w:vanish/>
      <w:sz w:val="24"/>
    </w:rPr>
  </w:style>
  <w:style w:type="paragraph" w:customStyle="1" w:styleId="doc-notes">
    <w:name w:val="doc-notes"/>
    <w:basedOn w:val="a"/>
    <w:uiPriority w:val="99"/>
    <w:rsid w:val="00D97FE8"/>
    <w:pPr>
      <w:spacing w:before="100" w:beforeAutospacing="1" w:after="100" w:afterAutospacing="1"/>
      <w:ind w:firstLine="0"/>
      <w:jc w:val="left"/>
    </w:pPr>
    <w:rPr>
      <w:rFonts w:eastAsiaTheme="minorEastAsia"/>
      <w:vanish/>
      <w:sz w:val="24"/>
    </w:rPr>
  </w:style>
  <w:style w:type="paragraph" w:customStyle="1" w:styleId="doc-columnsitem-title-calendar">
    <w:name w:val="doc-columns__item-title-calendar"/>
    <w:basedOn w:val="a"/>
    <w:uiPriority w:val="99"/>
    <w:rsid w:val="00D97FE8"/>
    <w:pPr>
      <w:spacing w:before="100" w:beforeAutospacing="1" w:after="100" w:afterAutospacing="1"/>
      <w:ind w:firstLine="0"/>
      <w:jc w:val="left"/>
    </w:pPr>
    <w:rPr>
      <w:rFonts w:ascii="Arial" w:eastAsiaTheme="minorEastAsia" w:hAnsi="Arial" w:cs="Arial"/>
      <w:b/>
      <w:bCs/>
      <w:color w:val="666666"/>
      <w:sz w:val="17"/>
      <w:szCs w:val="17"/>
    </w:rPr>
  </w:style>
  <w:style w:type="paragraph" w:customStyle="1" w:styleId="doc-columnsitem-title-calendar-holiday">
    <w:name w:val="doc-columns__item-title-calendar-holiday"/>
    <w:basedOn w:val="a"/>
    <w:uiPriority w:val="99"/>
    <w:rsid w:val="00D97FE8"/>
    <w:pPr>
      <w:spacing w:before="100" w:beforeAutospacing="1" w:after="100" w:afterAutospacing="1"/>
      <w:ind w:firstLine="0"/>
      <w:jc w:val="left"/>
    </w:pPr>
    <w:rPr>
      <w:rFonts w:ascii="Arial" w:eastAsiaTheme="minorEastAsia" w:hAnsi="Arial" w:cs="Arial"/>
      <w:b/>
      <w:bCs/>
      <w:color w:val="FF3333"/>
      <w:sz w:val="17"/>
      <w:szCs w:val="17"/>
    </w:rPr>
  </w:style>
  <w:style w:type="paragraph" w:customStyle="1" w:styleId="doc-columnsitem-text-press">
    <w:name w:val="doc-columns__item-text-press"/>
    <w:basedOn w:val="a"/>
    <w:uiPriority w:val="99"/>
    <w:rsid w:val="00D97FE8"/>
    <w:pPr>
      <w:spacing w:before="48" w:after="144"/>
      <w:ind w:firstLine="0"/>
      <w:jc w:val="left"/>
    </w:pPr>
    <w:rPr>
      <w:rFonts w:eastAsiaTheme="minorEastAsia"/>
      <w:sz w:val="24"/>
    </w:rPr>
  </w:style>
  <w:style w:type="paragraph" w:customStyle="1" w:styleId="content2">
    <w:name w:val="content2"/>
    <w:basedOn w:val="a"/>
    <w:uiPriority w:val="99"/>
    <w:rsid w:val="00D97FE8"/>
    <w:pPr>
      <w:spacing w:before="100" w:beforeAutospacing="1" w:after="100" w:afterAutospacing="1"/>
      <w:ind w:firstLine="0"/>
      <w:jc w:val="left"/>
    </w:pPr>
    <w:rPr>
      <w:rFonts w:eastAsiaTheme="minorEastAsia"/>
      <w:sz w:val="17"/>
      <w:szCs w:val="17"/>
    </w:rPr>
  </w:style>
  <w:style w:type="paragraph" w:customStyle="1" w:styleId="printredaction-line">
    <w:name w:val="print_redaction-line"/>
    <w:basedOn w:val="a"/>
    <w:uiPriority w:val="99"/>
    <w:rsid w:val="00D97FE8"/>
    <w:pPr>
      <w:spacing w:before="100" w:beforeAutospacing="1" w:after="100" w:afterAutospacing="1"/>
      <w:ind w:firstLine="0"/>
      <w:jc w:val="left"/>
    </w:pPr>
    <w:rPr>
      <w:rFonts w:eastAsiaTheme="minorEastAsia"/>
      <w:sz w:val="24"/>
    </w:rPr>
  </w:style>
  <w:style w:type="character" w:customStyle="1" w:styleId="docreferences">
    <w:name w:val="doc__references"/>
    <w:basedOn w:val="a0"/>
    <w:rsid w:val="00D97FE8"/>
    <w:rPr>
      <w:vanish/>
      <w:webHidden w:val="0"/>
      <w:specVanish w:val="0"/>
    </w:rPr>
  </w:style>
  <w:style w:type="character" w:customStyle="1" w:styleId="storno">
    <w:name w:val="storno"/>
    <w:basedOn w:val="a0"/>
    <w:rsid w:val="00D97FE8"/>
    <w:rPr>
      <w:bdr w:val="single" w:sz="4" w:space="0" w:color="000000" w:frame="1"/>
    </w:rPr>
  </w:style>
  <w:style w:type="character" w:customStyle="1" w:styleId="incut-head-control">
    <w:name w:val="incut-head-control"/>
    <w:basedOn w:val="a0"/>
    <w:rsid w:val="00D97FE8"/>
    <w:rPr>
      <w:rFonts w:ascii="Helvetica" w:hAnsi="Helvetica" w:cs="Helvetica" w:hint="default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97FE8"/>
    <w:pPr>
      <w:spacing w:before="100" w:beforeAutospacing="1" w:after="100" w:afterAutospacing="1"/>
      <w:ind w:firstLine="0"/>
      <w:jc w:val="left"/>
      <w:outlineLvl w:val="0"/>
    </w:pPr>
    <w:rPr>
      <w:rFonts w:eastAsiaTheme="minorEastAsia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97FE8"/>
    <w:pPr>
      <w:keepNext/>
      <w:spacing w:before="240" w:after="60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97FE8"/>
    <w:pPr>
      <w:keepNext/>
      <w:spacing w:before="240" w:after="60"/>
      <w:ind w:firstLine="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7FE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FE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semiHidden/>
    <w:unhideWhenUsed/>
    <w:rsid w:val="00D97FE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97FE8"/>
    <w:pPr>
      <w:spacing w:before="100" w:beforeAutospacing="1" w:after="100" w:afterAutospacing="1"/>
      <w:ind w:firstLine="0"/>
      <w:jc w:val="left"/>
    </w:pPr>
    <w:rPr>
      <w:rFonts w:eastAsiaTheme="minorEastAsia"/>
      <w:sz w:val="24"/>
    </w:rPr>
  </w:style>
  <w:style w:type="paragraph" w:styleId="a5">
    <w:name w:val="No Spacing"/>
    <w:uiPriority w:val="1"/>
    <w:qFormat/>
    <w:rsid w:val="00D97FE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97FE8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align-right">
    <w:name w:val="align-right"/>
    <w:basedOn w:val="a"/>
    <w:uiPriority w:val="99"/>
    <w:rsid w:val="00D97FE8"/>
    <w:pPr>
      <w:spacing w:before="100" w:beforeAutospacing="1" w:after="100" w:afterAutospacing="1"/>
      <w:ind w:firstLine="0"/>
      <w:jc w:val="left"/>
    </w:pPr>
    <w:rPr>
      <w:rFonts w:eastAsiaTheme="minorEastAsia"/>
      <w:sz w:val="24"/>
    </w:rPr>
  </w:style>
  <w:style w:type="paragraph" w:customStyle="1" w:styleId="align-center">
    <w:name w:val="align-center"/>
    <w:basedOn w:val="a"/>
    <w:uiPriority w:val="99"/>
    <w:rsid w:val="00D97FE8"/>
    <w:pPr>
      <w:spacing w:before="100" w:beforeAutospacing="1" w:after="100" w:afterAutospacing="1"/>
      <w:ind w:firstLine="0"/>
      <w:jc w:val="left"/>
    </w:pPr>
    <w:rPr>
      <w:rFonts w:eastAsiaTheme="minorEastAsia"/>
      <w:sz w:val="24"/>
    </w:rPr>
  </w:style>
  <w:style w:type="paragraph" w:customStyle="1" w:styleId="ConsPlusTitle">
    <w:name w:val="ConsPlusTitle"/>
    <w:uiPriority w:val="99"/>
    <w:rsid w:val="00D97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7FE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D97FE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7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" w:eastAsiaTheme="minorEastAsia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7FE8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7FE8"/>
    <w:pPr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7F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tentblock">
    <w:name w:val="content_block"/>
    <w:basedOn w:val="a"/>
    <w:uiPriority w:val="99"/>
    <w:rsid w:val="00D97FE8"/>
    <w:pPr>
      <w:spacing w:before="100" w:beforeAutospacing="1" w:after="100" w:afterAutospacing="1"/>
      <w:ind w:right="357" w:firstLine="0"/>
      <w:jc w:val="left"/>
    </w:pPr>
    <w:rPr>
      <w:rFonts w:eastAsiaTheme="minorEastAsia"/>
      <w:sz w:val="24"/>
    </w:rPr>
  </w:style>
  <w:style w:type="paragraph" w:customStyle="1" w:styleId="references">
    <w:name w:val="references"/>
    <w:basedOn w:val="a"/>
    <w:uiPriority w:val="99"/>
    <w:rsid w:val="00D97FE8"/>
    <w:pPr>
      <w:spacing w:before="100" w:beforeAutospacing="1" w:after="100" w:afterAutospacing="1"/>
      <w:ind w:firstLine="0"/>
      <w:jc w:val="left"/>
    </w:pPr>
    <w:rPr>
      <w:rFonts w:eastAsiaTheme="minorEastAsia"/>
      <w:vanish/>
      <w:sz w:val="24"/>
    </w:rPr>
  </w:style>
  <w:style w:type="paragraph" w:customStyle="1" w:styleId="11">
    <w:name w:val="Нижний колонтитул1"/>
    <w:basedOn w:val="a"/>
    <w:uiPriority w:val="99"/>
    <w:rsid w:val="00D97FE8"/>
    <w:pPr>
      <w:spacing w:before="600"/>
      <w:ind w:firstLine="0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content">
    <w:name w:val="content"/>
    <w:basedOn w:val="a"/>
    <w:uiPriority w:val="99"/>
    <w:rsid w:val="00D97FE8"/>
    <w:pPr>
      <w:spacing w:before="100" w:beforeAutospacing="1" w:after="100" w:afterAutospacing="1"/>
      <w:ind w:firstLine="0"/>
      <w:jc w:val="left"/>
    </w:pPr>
    <w:rPr>
      <w:rFonts w:eastAsiaTheme="minorEastAsia"/>
      <w:sz w:val="24"/>
    </w:rPr>
  </w:style>
  <w:style w:type="paragraph" w:customStyle="1" w:styleId="content1">
    <w:name w:val="content1"/>
    <w:basedOn w:val="a"/>
    <w:uiPriority w:val="99"/>
    <w:rsid w:val="00D97FE8"/>
    <w:pPr>
      <w:spacing w:before="100" w:beforeAutospacing="1" w:after="100" w:afterAutospacing="1"/>
      <w:ind w:firstLine="0"/>
      <w:jc w:val="left"/>
    </w:pPr>
    <w:rPr>
      <w:rFonts w:eastAsiaTheme="minorEastAsia"/>
      <w:sz w:val="17"/>
      <w:szCs w:val="17"/>
    </w:rPr>
  </w:style>
  <w:style w:type="paragraph" w:customStyle="1" w:styleId="doc-tooltip">
    <w:name w:val="doc-tooltip"/>
    <w:basedOn w:val="a"/>
    <w:uiPriority w:val="99"/>
    <w:rsid w:val="00D97FE8"/>
    <w:pPr>
      <w:spacing w:before="100" w:beforeAutospacing="1" w:after="100" w:afterAutospacing="1"/>
      <w:ind w:firstLine="0"/>
      <w:jc w:val="left"/>
    </w:pPr>
    <w:rPr>
      <w:rFonts w:eastAsiaTheme="minorEastAsia"/>
      <w:vanish/>
      <w:sz w:val="24"/>
    </w:rPr>
  </w:style>
  <w:style w:type="paragraph" w:customStyle="1" w:styleId="doc-notes">
    <w:name w:val="doc-notes"/>
    <w:basedOn w:val="a"/>
    <w:uiPriority w:val="99"/>
    <w:rsid w:val="00D97FE8"/>
    <w:pPr>
      <w:spacing w:before="100" w:beforeAutospacing="1" w:after="100" w:afterAutospacing="1"/>
      <w:ind w:firstLine="0"/>
      <w:jc w:val="left"/>
    </w:pPr>
    <w:rPr>
      <w:rFonts w:eastAsiaTheme="minorEastAsia"/>
      <w:vanish/>
      <w:sz w:val="24"/>
    </w:rPr>
  </w:style>
  <w:style w:type="paragraph" w:customStyle="1" w:styleId="doc-columnsitem-title-calendar">
    <w:name w:val="doc-columns__item-title-calendar"/>
    <w:basedOn w:val="a"/>
    <w:uiPriority w:val="99"/>
    <w:rsid w:val="00D97FE8"/>
    <w:pPr>
      <w:spacing w:before="100" w:beforeAutospacing="1" w:after="100" w:afterAutospacing="1"/>
      <w:ind w:firstLine="0"/>
      <w:jc w:val="left"/>
    </w:pPr>
    <w:rPr>
      <w:rFonts w:ascii="Arial" w:eastAsiaTheme="minorEastAsia" w:hAnsi="Arial" w:cs="Arial"/>
      <w:b/>
      <w:bCs/>
      <w:color w:val="666666"/>
      <w:sz w:val="17"/>
      <w:szCs w:val="17"/>
    </w:rPr>
  </w:style>
  <w:style w:type="paragraph" w:customStyle="1" w:styleId="doc-columnsitem-title-calendar-holiday">
    <w:name w:val="doc-columns__item-title-calendar-holiday"/>
    <w:basedOn w:val="a"/>
    <w:uiPriority w:val="99"/>
    <w:rsid w:val="00D97FE8"/>
    <w:pPr>
      <w:spacing w:before="100" w:beforeAutospacing="1" w:after="100" w:afterAutospacing="1"/>
      <w:ind w:firstLine="0"/>
      <w:jc w:val="left"/>
    </w:pPr>
    <w:rPr>
      <w:rFonts w:ascii="Arial" w:eastAsiaTheme="minorEastAsia" w:hAnsi="Arial" w:cs="Arial"/>
      <w:b/>
      <w:bCs/>
      <w:color w:val="FF3333"/>
      <w:sz w:val="17"/>
      <w:szCs w:val="17"/>
    </w:rPr>
  </w:style>
  <w:style w:type="paragraph" w:customStyle="1" w:styleId="doc-columnsitem-text-press">
    <w:name w:val="doc-columns__item-text-press"/>
    <w:basedOn w:val="a"/>
    <w:uiPriority w:val="99"/>
    <w:rsid w:val="00D97FE8"/>
    <w:pPr>
      <w:spacing w:before="48" w:after="144"/>
      <w:ind w:firstLine="0"/>
      <w:jc w:val="left"/>
    </w:pPr>
    <w:rPr>
      <w:rFonts w:eastAsiaTheme="minorEastAsia"/>
      <w:sz w:val="24"/>
    </w:rPr>
  </w:style>
  <w:style w:type="paragraph" w:customStyle="1" w:styleId="content2">
    <w:name w:val="content2"/>
    <w:basedOn w:val="a"/>
    <w:uiPriority w:val="99"/>
    <w:rsid w:val="00D97FE8"/>
    <w:pPr>
      <w:spacing w:before="100" w:beforeAutospacing="1" w:after="100" w:afterAutospacing="1"/>
      <w:ind w:firstLine="0"/>
      <w:jc w:val="left"/>
    </w:pPr>
    <w:rPr>
      <w:rFonts w:eastAsiaTheme="minorEastAsia"/>
      <w:sz w:val="17"/>
      <w:szCs w:val="17"/>
    </w:rPr>
  </w:style>
  <w:style w:type="paragraph" w:customStyle="1" w:styleId="printredaction-line">
    <w:name w:val="print_redaction-line"/>
    <w:basedOn w:val="a"/>
    <w:uiPriority w:val="99"/>
    <w:rsid w:val="00D97FE8"/>
    <w:pPr>
      <w:spacing w:before="100" w:beforeAutospacing="1" w:after="100" w:afterAutospacing="1"/>
      <w:ind w:firstLine="0"/>
      <w:jc w:val="left"/>
    </w:pPr>
    <w:rPr>
      <w:rFonts w:eastAsiaTheme="minorEastAsia"/>
      <w:sz w:val="24"/>
    </w:rPr>
  </w:style>
  <w:style w:type="character" w:customStyle="1" w:styleId="docreferences">
    <w:name w:val="doc__references"/>
    <w:basedOn w:val="a0"/>
    <w:rsid w:val="00D97FE8"/>
    <w:rPr>
      <w:vanish/>
      <w:webHidden w:val="0"/>
      <w:specVanish w:val="0"/>
    </w:rPr>
  </w:style>
  <w:style w:type="character" w:customStyle="1" w:styleId="storno">
    <w:name w:val="storno"/>
    <w:basedOn w:val="a0"/>
    <w:rsid w:val="00D97FE8"/>
    <w:rPr>
      <w:bdr w:val="single" w:sz="4" w:space="0" w:color="000000" w:frame="1"/>
    </w:rPr>
  </w:style>
  <w:style w:type="character" w:customStyle="1" w:styleId="incut-head-control">
    <w:name w:val="incut-head-control"/>
    <w:basedOn w:val="a0"/>
    <w:rsid w:val="00D97FE8"/>
    <w:rPr>
      <w:rFonts w:ascii="Helvetica" w:hAnsi="Helvetica" w:cs="Helvetica" w:hint="default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lakli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hyperlink" Target="https://www.gosfinansy.ru/" TargetMode="External"/><Relationship Id="rId26" Type="http://schemas.openxmlformats.org/officeDocument/2006/relationships/hyperlink" Target="https://www.gosfinansy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sfinansy.ru/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2" Type="http://schemas.openxmlformats.org/officeDocument/2006/relationships/hyperlink" Target="https://www.gosfinansy.ru/" TargetMode="External"/><Relationship Id="rId17" Type="http://schemas.openxmlformats.org/officeDocument/2006/relationships/hyperlink" Target="https://www.gosfinansy.ru/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sfinansy.ru/" TargetMode="External"/><Relationship Id="rId20" Type="http://schemas.openxmlformats.org/officeDocument/2006/relationships/hyperlink" Target="https://www.gosfinansy.ru/" TargetMode="External"/><Relationship Id="rId29" Type="http://schemas.openxmlformats.org/officeDocument/2006/relationships/hyperlink" Target="https://www.gosfinansy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sfinansy.ru/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finansy.ru/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https://www.gosfinansy.ru/" TargetMode="External"/><Relationship Id="rId31" Type="http://schemas.openxmlformats.org/officeDocument/2006/relationships/hyperlink" Target="https://www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image" Target="https://www.gosfinansy.ru/system/content/image/21/1/-10830370/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https://www.gosfinansy.ru/" TargetMode="External"/><Relationship Id="rId30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6329</Words>
  <Characters>36081</Characters>
  <Application>Microsoft Office Word</Application>
  <DocSecurity>0</DocSecurity>
  <Lines>300</Lines>
  <Paragraphs>84</Paragraphs>
  <ScaleCrop>false</ScaleCrop>
  <Company>SPecialiST RePack</Company>
  <LinksUpToDate>false</LinksUpToDate>
  <CharactersWithSpaces>42326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3</cp:revision>
  <dcterms:created xsi:type="dcterms:W3CDTF">2019-12-20T04:27:00Z</dcterms:created>
  <dcterms:modified xsi:type="dcterms:W3CDTF">2019-12-20T04:42:00Z</dcterms:modified>
</cp:coreProperties>
</file>